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1"/>
        <w:gridCol w:w="5239"/>
      </w:tblGrid>
      <w:tr w:rsidR="00885D81" w:rsidRPr="009A6261" w:rsidTr="006C6C00">
        <w:trPr>
          <w:trHeight w:val="251"/>
        </w:trPr>
        <w:tc>
          <w:tcPr>
            <w:tcW w:w="4301" w:type="dxa"/>
          </w:tcPr>
          <w:p w:rsidR="00885D81" w:rsidRPr="009A6261" w:rsidRDefault="0072494E" w:rsidP="006C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Line 6" o:spid="_x0000_s1026" style="position:absolute;left:0;text-align:left;z-index:251660288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rLqiuXwIAAAsFAAAOAAAAAAAAAAAAAAAAAC4CAABkcnMvZTJvRG9j&#10;LnhtbFBLAQItABQABgAIAAAAIQDL3pK13QAAAAcBAAAPAAAAAAAAAAAAAAAAALkEAABkcnMvZG93&#10;bnJldi54bWxQSwUGAAAAAAQABADzAAAAww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noProof/>
                <w:sz w:val="28"/>
                <w:szCs w:val="28"/>
              </w:rPr>
              <w:pict>
                <v:line id="Line 3" o:spid="_x0000_s1027" style="position:absolute;left:0;text-align:left;z-index:251661312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h2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kFJ4dl8CAAALBQAADgAAAAAAAAAAAAAAAAAuAgAAZHJzL2Uyb0Rv&#10;Yy54bWxQSwECLQAUAAYACAAAACEA0Nrh294AAAAIAQAADwAAAAAAAAAAAAAAAAC5BAAAZHJzL2Rv&#10;d25yZXYueG1sUEsFBgAAAAAEAAQA8wAAAMQ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noProof/>
                <w:sz w:val="28"/>
                <w:szCs w:val="28"/>
              </w:rPr>
              <w:pict>
                <v:line id="Line 5" o:spid="_x0000_s1028" style="position:absolute;left:0;text-align:left;z-index:251662336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AJ1hrNhAgAACwUAAA4AAAAAAAAAAAAAAAAALgIAAGRycy9l&#10;Mm9Eb2MueG1sUEsBAi0AFAAGAAgAAAAhAPm9QhTgAAAACgEAAA8AAAAAAAAAAAAAAAAAuwQAAGRy&#10;cy9kb3ducmV2LnhtbFBLBQYAAAAABAAEAPMAAADI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noProof/>
                <w:sz w:val="28"/>
                <w:szCs w:val="28"/>
              </w:rPr>
              <w:pict>
                <v:line id="Line 4" o:spid="_x0000_s1029" style="position:absolute;left:0;text-align:left;z-index:25166336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BaHL8BXwIAAAsFAAAOAAAAAAAAAAAAAAAAAC4CAABkcnMvZTJvRG9j&#10;LnhtbFBLAQItABQABgAIAAAAIQDL3pK13QAAAAcBAAAPAAAAAAAAAAAAAAAAALkEAABkcnMvZG93&#10;bnJldi54bWxQSwUGAAAAAAQABADzAAAAww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noProof/>
                <w:sz w:val="28"/>
                <w:szCs w:val="28"/>
              </w:rPr>
              <w:pict>
                <v:line id="Line 2" o:spid="_x0000_s1030" style="position:absolute;left:0;text-align:left;z-index:25166438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6WH2BJQIAAF4EAAAOAAAAAAAAAAAAAAAAAC4CAABkcnMvZTJvRG9j&#10;LnhtbFBLAQItABQABgAIAAAAIQCCtA5c3gAAAAkBAAAPAAAAAAAAAAAAAAAAAH8EAABkcnMvZG93&#10;bnJldi54bWxQSwUGAAAAAAQABADzAAAAigUAAAAA&#10;" o:allowincell="f">
                  <v:stroke startarrowwidth="narrow" startarrowlength="short" endarrowwidth="narrow" endarrowlength="short"/>
                </v:line>
              </w:pict>
            </w:r>
            <w:r w:rsidR="00885D81" w:rsidRPr="009A6261">
              <w:rPr>
                <w:b/>
                <w:sz w:val="28"/>
                <w:szCs w:val="28"/>
              </w:rPr>
              <w:t>СОВЕТ ДЕПУТАТОВ</w:t>
            </w:r>
          </w:p>
          <w:p w:rsidR="00885D81" w:rsidRPr="009A6261" w:rsidRDefault="00885D81" w:rsidP="006C6C00">
            <w:pPr>
              <w:jc w:val="center"/>
              <w:rPr>
                <w:b/>
                <w:sz w:val="28"/>
                <w:szCs w:val="28"/>
              </w:rPr>
            </w:pPr>
            <w:r w:rsidRPr="009A6261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885D81" w:rsidRPr="009A6261" w:rsidRDefault="00885D81" w:rsidP="006C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</w:t>
            </w:r>
            <w:r w:rsidRPr="009A6261">
              <w:rPr>
                <w:b/>
                <w:sz w:val="28"/>
                <w:szCs w:val="28"/>
              </w:rPr>
              <w:t>СКИЙ СЕЛЬСОВЕТ</w:t>
            </w:r>
          </w:p>
          <w:p w:rsidR="00885D81" w:rsidRPr="009A6261" w:rsidRDefault="00885D81" w:rsidP="006C6C00">
            <w:pPr>
              <w:jc w:val="center"/>
              <w:rPr>
                <w:b/>
                <w:sz w:val="28"/>
                <w:szCs w:val="28"/>
              </w:rPr>
            </w:pPr>
            <w:r w:rsidRPr="009A6261">
              <w:rPr>
                <w:b/>
                <w:sz w:val="28"/>
                <w:szCs w:val="28"/>
              </w:rPr>
              <w:t>ОРЕНБУРГСКОГО РАЙОНА</w:t>
            </w:r>
          </w:p>
          <w:p w:rsidR="00885D81" w:rsidRPr="009A6261" w:rsidRDefault="00885D81" w:rsidP="006C6C00">
            <w:pPr>
              <w:jc w:val="center"/>
              <w:rPr>
                <w:b/>
                <w:sz w:val="28"/>
                <w:szCs w:val="28"/>
              </w:rPr>
            </w:pPr>
            <w:r w:rsidRPr="009A6261">
              <w:rPr>
                <w:b/>
                <w:sz w:val="28"/>
                <w:szCs w:val="28"/>
              </w:rPr>
              <w:t>ОРЕНБУРГСКОЙ ОБЛАСТИ</w:t>
            </w:r>
          </w:p>
          <w:p w:rsidR="00885D81" w:rsidRPr="009A6261" w:rsidRDefault="00885D81" w:rsidP="006C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Третий </w:t>
            </w:r>
            <w:r w:rsidRPr="009A6261">
              <w:rPr>
                <w:b/>
                <w:sz w:val="28"/>
                <w:szCs w:val="28"/>
              </w:rPr>
              <w:t>созыв</w:t>
            </w:r>
          </w:p>
          <w:p w:rsidR="00885D81" w:rsidRPr="009A6261" w:rsidRDefault="00885D81" w:rsidP="006C6C00">
            <w:pPr>
              <w:jc w:val="both"/>
              <w:rPr>
                <w:sz w:val="28"/>
                <w:szCs w:val="28"/>
              </w:rPr>
            </w:pPr>
          </w:p>
          <w:p w:rsidR="00885D81" w:rsidRPr="009A6261" w:rsidRDefault="00885D81" w:rsidP="006C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Е Ш Е Н И Е</w:t>
            </w:r>
          </w:p>
          <w:p w:rsidR="00885D81" w:rsidRPr="009A6261" w:rsidRDefault="00885D81" w:rsidP="006C6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885D81" w:rsidRPr="009A6261" w:rsidRDefault="00885D81" w:rsidP="006C6C00">
            <w:pPr>
              <w:jc w:val="both"/>
              <w:rPr>
                <w:sz w:val="28"/>
                <w:szCs w:val="28"/>
              </w:rPr>
            </w:pPr>
          </w:p>
        </w:tc>
      </w:tr>
      <w:tr w:rsidR="00885D81" w:rsidRPr="009A6261" w:rsidTr="006C6C00">
        <w:trPr>
          <w:trHeight w:val="251"/>
        </w:trPr>
        <w:tc>
          <w:tcPr>
            <w:tcW w:w="4301" w:type="dxa"/>
          </w:tcPr>
          <w:p w:rsidR="00885D81" w:rsidRPr="00C70DA3" w:rsidRDefault="00885D81" w:rsidP="00885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06.04.2018 </w:t>
            </w:r>
            <w:r w:rsidRPr="00C70DA3">
              <w:rPr>
                <w:b/>
                <w:sz w:val="28"/>
                <w:szCs w:val="28"/>
              </w:rPr>
              <w:t xml:space="preserve">г.  №  </w:t>
            </w:r>
            <w:r w:rsidR="00BD5334">
              <w:rPr>
                <w:b/>
                <w:sz w:val="28"/>
                <w:szCs w:val="28"/>
              </w:rPr>
              <w:t xml:space="preserve"> </w:t>
            </w:r>
            <w:r w:rsidR="00CD28E7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5239" w:type="dxa"/>
          </w:tcPr>
          <w:p w:rsidR="00885D81" w:rsidRPr="009A6261" w:rsidRDefault="00885D81" w:rsidP="006C6C00">
            <w:pPr>
              <w:jc w:val="both"/>
              <w:rPr>
                <w:sz w:val="28"/>
                <w:szCs w:val="28"/>
              </w:rPr>
            </w:pPr>
          </w:p>
        </w:tc>
      </w:tr>
    </w:tbl>
    <w:p w:rsidR="00885D81" w:rsidRDefault="00885D81" w:rsidP="00885D81">
      <w:pPr>
        <w:jc w:val="both"/>
      </w:pPr>
    </w:p>
    <w:p w:rsidR="00885D81" w:rsidRDefault="00885D81" w:rsidP="00885D81">
      <w:pPr>
        <w:pStyle w:val="Standard"/>
        <w:rPr>
          <w:sz w:val="28"/>
          <w:szCs w:val="28"/>
        </w:rPr>
      </w:pPr>
    </w:p>
    <w:p w:rsidR="00B640CD" w:rsidRPr="000272FA" w:rsidRDefault="00885D81" w:rsidP="00885D81">
      <w:pPr>
        <w:pStyle w:val="Standard"/>
        <w:rPr>
          <w:bCs/>
          <w:sz w:val="28"/>
          <w:szCs w:val="28"/>
        </w:rPr>
      </w:pPr>
      <w:r w:rsidRPr="000272FA">
        <w:rPr>
          <w:sz w:val="28"/>
          <w:szCs w:val="28"/>
        </w:rPr>
        <w:t xml:space="preserve">Об утверждении </w:t>
      </w:r>
      <w:r w:rsidRPr="000272FA">
        <w:rPr>
          <w:bCs/>
          <w:sz w:val="28"/>
          <w:szCs w:val="28"/>
        </w:rPr>
        <w:t xml:space="preserve">Положения «О налоговых льготах </w:t>
      </w:r>
    </w:p>
    <w:p w:rsidR="00885D81" w:rsidRPr="000272FA" w:rsidRDefault="00885D81" w:rsidP="00885D81">
      <w:pPr>
        <w:pStyle w:val="Standard"/>
        <w:rPr>
          <w:bCs/>
          <w:sz w:val="28"/>
          <w:szCs w:val="28"/>
        </w:rPr>
      </w:pPr>
      <w:r w:rsidRPr="000272FA">
        <w:rPr>
          <w:bCs/>
          <w:sz w:val="28"/>
          <w:szCs w:val="28"/>
        </w:rPr>
        <w:t xml:space="preserve">по </w:t>
      </w:r>
      <w:r w:rsidR="00B640CD" w:rsidRPr="000272FA">
        <w:rPr>
          <w:bCs/>
          <w:sz w:val="28"/>
          <w:szCs w:val="28"/>
        </w:rPr>
        <w:t xml:space="preserve"> </w:t>
      </w:r>
      <w:r w:rsidRPr="000272FA">
        <w:rPr>
          <w:bCs/>
          <w:sz w:val="28"/>
          <w:szCs w:val="28"/>
        </w:rPr>
        <w:t xml:space="preserve">местным налогам юридическим  лицам и </w:t>
      </w:r>
    </w:p>
    <w:p w:rsidR="00885D81" w:rsidRPr="000272FA" w:rsidRDefault="00885D81" w:rsidP="00885D81">
      <w:pPr>
        <w:pStyle w:val="Standard"/>
        <w:rPr>
          <w:bCs/>
          <w:sz w:val="28"/>
          <w:szCs w:val="28"/>
        </w:rPr>
      </w:pPr>
      <w:r w:rsidRPr="000272FA">
        <w:rPr>
          <w:bCs/>
          <w:sz w:val="28"/>
          <w:szCs w:val="28"/>
        </w:rPr>
        <w:t>предпринимателям, осуществляющим</w:t>
      </w:r>
    </w:p>
    <w:p w:rsidR="00885D81" w:rsidRPr="000272FA" w:rsidRDefault="00885D81" w:rsidP="00885D81">
      <w:pPr>
        <w:pStyle w:val="Standard"/>
        <w:rPr>
          <w:bCs/>
          <w:sz w:val="28"/>
          <w:szCs w:val="28"/>
        </w:rPr>
      </w:pPr>
      <w:r w:rsidRPr="000272FA">
        <w:rPr>
          <w:bCs/>
          <w:sz w:val="28"/>
          <w:szCs w:val="28"/>
        </w:rPr>
        <w:t xml:space="preserve">инвестиционную деятельность на территории </w:t>
      </w:r>
    </w:p>
    <w:p w:rsidR="00885D81" w:rsidRPr="000272FA" w:rsidRDefault="00885D81" w:rsidP="00885D81">
      <w:pPr>
        <w:pStyle w:val="Standard"/>
        <w:rPr>
          <w:bCs/>
          <w:sz w:val="28"/>
          <w:szCs w:val="28"/>
        </w:rPr>
      </w:pPr>
      <w:r w:rsidRPr="000272FA">
        <w:rPr>
          <w:bCs/>
          <w:sz w:val="28"/>
          <w:szCs w:val="28"/>
        </w:rPr>
        <w:t xml:space="preserve">муниципального образования Ивановский </w:t>
      </w:r>
    </w:p>
    <w:p w:rsidR="00885D81" w:rsidRPr="000272FA" w:rsidRDefault="00885D81" w:rsidP="00885D81">
      <w:pPr>
        <w:pStyle w:val="Standard"/>
        <w:rPr>
          <w:bCs/>
          <w:sz w:val="28"/>
          <w:szCs w:val="28"/>
        </w:rPr>
      </w:pPr>
      <w:r w:rsidRPr="000272FA">
        <w:rPr>
          <w:bCs/>
          <w:sz w:val="28"/>
          <w:szCs w:val="28"/>
        </w:rPr>
        <w:t xml:space="preserve">сельсовет Оренбургского района Оренбургской </w:t>
      </w:r>
    </w:p>
    <w:p w:rsidR="00885D81" w:rsidRPr="000272FA" w:rsidRDefault="00885D81" w:rsidP="00885D81">
      <w:pPr>
        <w:pStyle w:val="Standard"/>
        <w:rPr>
          <w:rFonts w:eastAsia="Arial CYR"/>
          <w:sz w:val="28"/>
          <w:szCs w:val="28"/>
        </w:rPr>
      </w:pPr>
      <w:r w:rsidRPr="000272FA">
        <w:rPr>
          <w:bCs/>
          <w:sz w:val="28"/>
          <w:szCs w:val="28"/>
        </w:rPr>
        <w:t>области»</w:t>
      </w:r>
    </w:p>
    <w:p w:rsidR="00885D81" w:rsidRDefault="00885D81" w:rsidP="00885D81">
      <w:pPr>
        <w:rPr>
          <w:color w:val="FF0000"/>
          <w:sz w:val="28"/>
          <w:szCs w:val="28"/>
        </w:rPr>
      </w:pPr>
    </w:p>
    <w:p w:rsidR="00885D81" w:rsidRDefault="00885D81" w:rsidP="0088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   статьи 387 Налогового кодекса Российской Федерации,  пункта 1 части 1 статьи 19 Федерального закона от 25.02.1999 №39-ФЗ «Об инвестиционной деятельности в Российской Федерации, осуществляемой в форме капитальных вложений», пункта 28 части 1 статьи 14 Федерального закона от 06.10.2003 №131-ФЗ «Об общих принципах организации местного самоуправления в Российской Федерации», руководствуясь  Уставом муниципального образования Ивановский сельсовет Оренбургского района Оренбургской области, Совет депутатов муниципального образования Ивановский сельсовет Оренбургского района Оренбургской области      </w:t>
      </w:r>
    </w:p>
    <w:p w:rsidR="00885D81" w:rsidRDefault="00885D81" w:rsidP="0088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5D81" w:rsidRPr="00B640CD" w:rsidRDefault="00885D81" w:rsidP="00885D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40CD">
        <w:rPr>
          <w:b/>
          <w:sz w:val="28"/>
          <w:szCs w:val="28"/>
        </w:rPr>
        <w:t xml:space="preserve">РЕШИЛ:        </w:t>
      </w:r>
    </w:p>
    <w:p w:rsidR="00885D81" w:rsidRDefault="00885D81" w:rsidP="0088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5D81" w:rsidRPr="00885D81" w:rsidRDefault="00885D81" w:rsidP="00B640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Положение «О налоговых льготах по местным налогам юридическим лицам и предпринимателям, осуществляющим инвестиционную деятельность на территории муниципального образования Ивановский сельсовет Оренбургского района Оренбургской области», согласно Приложению.</w:t>
      </w:r>
    </w:p>
    <w:p w:rsidR="00885D81" w:rsidRPr="00885D81" w:rsidRDefault="00885D81" w:rsidP="00B64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5D81">
        <w:rPr>
          <w:sz w:val="28"/>
          <w:szCs w:val="28"/>
        </w:rPr>
        <w:t>. Настоящее  решение подлежит передаче в уполномоченный орган исполнительной  власти Оренбургской области для включения в областной регистр муниципальных правовых актов.</w:t>
      </w:r>
    </w:p>
    <w:p w:rsidR="00885D81" w:rsidRPr="00885D81" w:rsidRDefault="00885D81" w:rsidP="00B64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E0161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 xml:space="preserve">возложить </w:t>
      </w:r>
      <w:r w:rsidRPr="00DE0161">
        <w:rPr>
          <w:sz w:val="28"/>
          <w:szCs w:val="28"/>
        </w:rPr>
        <w:t>на постоянную комиссию по бюджетной, налоговой и финансовой политике, мандатным вопросам, вопросам собственности, местного самоуправ</w:t>
      </w:r>
      <w:r>
        <w:rPr>
          <w:sz w:val="28"/>
          <w:szCs w:val="28"/>
        </w:rPr>
        <w:t>ления, и экономическим вопросам (Тимофеев А. С.)</w:t>
      </w:r>
    </w:p>
    <w:p w:rsidR="00885D81" w:rsidRDefault="00885D81" w:rsidP="00B640C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опубликовать в районной газете «Сельские вести».</w:t>
      </w:r>
    </w:p>
    <w:p w:rsidR="00885D81" w:rsidRPr="00885D81" w:rsidRDefault="00885D81" w:rsidP="00B640C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5.Установить, что настоящее решение вступает в силу не ранее чем по истечении одного месяца со дня официального опубликования.</w:t>
      </w:r>
    </w:p>
    <w:p w:rsidR="00885D81" w:rsidRDefault="00885D81" w:rsidP="00B640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81" w:rsidRDefault="00885D81" w:rsidP="00885D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D81" w:rsidRDefault="00885D81" w:rsidP="00885D81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885D81" w:rsidRDefault="00BD5334" w:rsidP="00885D8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885D81">
        <w:rPr>
          <w:sz w:val="28"/>
          <w:szCs w:val="28"/>
        </w:rPr>
        <w:t xml:space="preserve"> - </w:t>
      </w:r>
      <w:r w:rsidR="00885D81" w:rsidRPr="007C6510">
        <w:rPr>
          <w:sz w:val="28"/>
          <w:szCs w:val="28"/>
        </w:rPr>
        <w:t xml:space="preserve">             </w:t>
      </w:r>
      <w:r w:rsidR="00885D81">
        <w:rPr>
          <w:sz w:val="28"/>
          <w:szCs w:val="28"/>
        </w:rPr>
        <w:t xml:space="preserve">                           </w:t>
      </w:r>
    </w:p>
    <w:p w:rsidR="00885D81" w:rsidRDefault="00885D81" w:rsidP="0088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</w:t>
      </w:r>
      <w:r w:rsidR="00BD5334">
        <w:rPr>
          <w:sz w:val="28"/>
          <w:szCs w:val="28"/>
        </w:rPr>
        <w:t xml:space="preserve">                                       А.С.Тимофеев</w:t>
      </w:r>
    </w:p>
    <w:p w:rsidR="00885D81" w:rsidRPr="00F35BE3" w:rsidRDefault="00885D81" w:rsidP="00885D81">
      <w:pPr>
        <w:rPr>
          <w:sz w:val="28"/>
          <w:szCs w:val="28"/>
        </w:rPr>
      </w:pPr>
    </w:p>
    <w:p w:rsidR="00885D81" w:rsidRPr="00F35BE3" w:rsidRDefault="00885D81" w:rsidP="00885D8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7615"/>
      </w:tblGrid>
      <w:tr w:rsidR="00885D81" w:rsidRPr="00A61603" w:rsidTr="006C6C00">
        <w:trPr>
          <w:trHeight w:val="288"/>
        </w:trPr>
        <w:tc>
          <w:tcPr>
            <w:tcW w:w="7615" w:type="dxa"/>
          </w:tcPr>
          <w:p w:rsidR="00885D81" w:rsidRPr="00A61603" w:rsidRDefault="00885D81" w:rsidP="006C6C00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A61603">
              <w:rPr>
                <w:rFonts w:ascii="Times New Roman" w:hAnsi="Times New Roman" w:cs="Times New Roman"/>
              </w:rPr>
              <w:t xml:space="preserve">постоянной комиссии по бюджетной, налоговой и финансовой политике, мандатным вопросам, вопросам собственности, местного самоуправления, и экономическим вопросам; </w:t>
            </w:r>
            <w:r>
              <w:rPr>
                <w:rFonts w:ascii="Times New Roman" w:hAnsi="Times New Roman" w:cs="Times New Roman"/>
              </w:rPr>
              <w:t>депутатам МО Ивановский сельсовет,</w:t>
            </w:r>
            <w:r w:rsidRPr="00A61603">
              <w:rPr>
                <w:rFonts w:ascii="Times New Roman" w:hAnsi="Times New Roman" w:cs="Times New Roman"/>
              </w:rPr>
              <w:t xml:space="preserve"> государственному управлению аппарата  Губернатора и  Правительства Оренбургской области, прокуратуре района, </w:t>
            </w:r>
            <w:r>
              <w:rPr>
                <w:rFonts w:ascii="Times New Roman" w:hAnsi="Times New Roman" w:cs="Times New Roman"/>
              </w:rPr>
              <w:t xml:space="preserve">редакции газеты «Сельские Вести», </w:t>
            </w:r>
            <w:r w:rsidRPr="00A61603">
              <w:rPr>
                <w:rFonts w:ascii="Times New Roman" w:hAnsi="Times New Roman" w:cs="Times New Roman"/>
              </w:rPr>
              <w:t>в дело</w:t>
            </w:r>
          </w:p>
        </w:tc>
      </w:tr>
    </w:tbl>
    <w:p w:rsidR="00885D81" w:rsidRDefault="00885D81" w:rsidP="0088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</w:p>
    <w:p w:rsidR="00885D81" w:rsidRDefault="00885D81" w:rsidP="00885D81">
      <w:pPr>
        <w:pStyle w:val="2"/>
        <w:rPr>
          <w:szCs w:val="28"/>
        </w:rPr>
      </w:pPr>
    </w:p>
    <w:p w:rsidR="00885D81" w:rsidRDefault="00885D81" w:rsidP="00885D81">
      <w:pPr>
        <w:pStyle w:val="2"/>
        <w:rPr>
          <w:szCs w:val="28"/>
        </w:rPr>
      </w:pPr>
    </w:p>
    <w:p w:rsidR="00885D81" w:rsidRDefault="00885D81" w:rsidP="00885D81">
      <w:pPr>
        <w:pStyle w:val="2"/>
        <w:rPr>
          <w:szCs w:val="28"/>
        </w:rPr>
      </w:pPr>
    </w:p>
    <w:p w:rsidR="00885D81" w:rsidRDefault="00885D81" w:rsidP="00885D81">
      <w:pPr>
        <w:pStyle w:val="1"/>
        <w:rPr>
          <w:szCs w:val="28"/>
        </w:rPr>
      </w:pPr>
    </w:p>
    <w:p w:rsidR="00885D81" w:rsidRDefault="00885D81" w:rsidP="00885D81">
      <w:pPr>
        <w:pStyle w:val="1"/>
        <w:rPr>
          <w:szCs w:val="28"/>
        </w:rPr>
      </w:pPr>
    </w:p>
    <w:p w:rsidR="00885D81" w:rsidRDefault="00885D81" w:rsidP="00885D81"/>
    <w:p w:rsidR="00885D81" w:rsidRDefault="00885D81" w:rsidP="00885D81">
      <w:pPr>
        <w:jc w:val="right"/>
      </w:pPr>
    </w:p>
    <w:p w:rsidR="00885D81" w:rsidRDefault="00885D81" w:rsidP="00885D81">
      <w:pPr>
        <w:ind w:firstLine="709"/>
        <w:jc w:val="right"/>
        <w:rPr>
          <w:sz w:val="28"/>
          <w:szCs w:val="28"/>
        </w:rPr>
      </w:pPr>
    </w:p>
    <w:p w:rsidR="00885D81" w:rsidRDefault="00885D81" w:rsidP="00885D81">
      <w:pPr>
        <w:ind w:firstLine="709"/>
        <w:jc w:val="right"/>
        <w:rPr>
          <w:sz w:val="28"/>
          <w:szCs w:val="28"/>
        </w:rPr>
      </w:pPr>
    </w:p>
    <w:p w:rsidR="00885D81" w:rsidRDefault="00885D81" w:rsidP="00885D81">
      <w:pPr>
        <w:ind w:firstLine="709"/>
        <w:jc w:val="right"/>
        <w:rPr>
          <w:sz w:val="28"/>
          <w:szCs w:val="28"/>
        </w:rPr>
      </w:pPr>
    </w:p>
    <w:p w:rsidR="00885D81" w:rsidRDefault="00885D81" w:rsidP="00885D81"/>
    <w:p w:rsidR="00885D81" w:rsidRDefault="00885D81" w:rsidP="00885D81"/>
    <w:p w:rsidR="00885D81" w:rsidRDefault="00885D81" w:rsidP="00885D81"/>
    <w:p w:rsidR="00885D81" w:rsidRDefault="00885D81" w:rsidP="00885D81"/>
    <w:p w:rsidR="00885D81" w:rsidRDefault="00885D81" w:rsidP="00885D81"/>
    <w:p w:rsidR="00885D81" w:rsidRDefault="00885D81" w:rsidP="00885D81"/>
    <w:p w:rsidR="00885D81" w:rsidRDefault="00885D81" w:rsidP="00885D81"/>
    <w:p w:rsidR="00885D81" w:rsidRDefault="00885D81" w:rsidP="00885D81"/>
    <w:p w:rsidR="00885D81" w:rsidRDefault="00885D81" w:rsidP="00885D81"/>
    <w:p w:rsidR="00885D81" w:rsidRDefault="00885D81" w:rsidP="00885D81"/>
    <w:p w:rsidR="00885D81" w:rsidRDefault="00885D81" w:rsidP="00885D81"/>
    <w:p w:rsidR="00885D81" w:rsidRDefault="00885D81" w:rsidP="00885D81"/>
    <w:p w:rsidR="00885D81" w:rsidRDefault="00885D81" w:rsidP="00885D81"/>
    <w:p w:rsidR="00885D81" w:rsidRDefault="00885D81" w:rsidP="00885D81"/>
    <w:p w:rsidR="00885D81" w:rsidRDefault="00885D81" w:rsidP="00885D81">
      <w:pPr>
        <w:pStyle w:val="1"/>
        <w:jc w:val="right"/>
        <w:rPr>
          <w:sz w:val="24"/>
          <w:szCs w:val="24"/>
        </w:rPr>
      </w:pPr>
    </w:p>
    <w:p w:rsidR="00885D81" w:rsidRDefault="00885D81" w:rsidP="00885D81">
      <w:pPr>
        <w:pStyle w:val="1"/>
        <w:jc w:val="right"/>
        <w:rPr>
          <w:sz w:val="24"/>
          <w:szCs w:val="24"/>
        </w:rPr>
      </w:pPr>
    </w:p>
    <w:p w:rsidR="00885D81" w:rsidRDefault="00885D81" w:rsidP="00B640CD">
      <w:pPr>
        <w:pStyle w:val="1"/>
        <w:rPr>
          <w:sz w:val="24"/>
          <w:szCs w:val="24"/>
        </w:rPr>
      </w:pPr>
    </w:p>
    <w:p w:rsidR="00B640CD" w:rsidRPr="00B640CD" w:rsidRDefault="00B640CD" w:rsidP="00B640CD"/>
    <w:p w:rsidR="00885D81" w:rsidRPr="007458F6" w:rsidRDefault="00885D81" w:rsidP="00885D81">
      <w:pPr>
        <w:pStyle w:val="1"/>
        <w:jc w:val="right"/>
        <w:rPr>
          <w:szCs w:val="28"/>
        </w:rPr>
      </w:pPr>
      <w:r w:rsidRPr="007458F6">
        <w:rPr>
          <w:szCs w:val="28"/>
        </w:rPr>
        <w:lastRenderedPageBreak/>
        <w:t xml:space="preserve">Приложение </w:t>
      </w:r>
    </w:p>
    <w:p w:rsidR="00885D81" w:rsidRPr="007458F6" w:rsidRDefault="00885D81" w:rsidP="00885D81">
      <w:pPr>
        <w:pStyle w:val="1"/>
        <w:ind w:firstLine="709"/>
        <w:jc w:val="right"/>
        <w:rPr>
          <w:szCs w:val="28"/>
        </w:rPr>
      </w:pPr>
      <w:r w:rsidRPr="007458F6">
        <w:rPr>
          <w:szCs w:val="28"/>
        </w:rPr>
        <w:t xml:space="preserve">                    к решению Совета депутатов</w:t>
      </w:r>
    </w:p>
    <w:p w:rsidR="00885D81" w:rsidRPr="007458F6" w:rsidRDefault="00885D81" w:rsidP="00885D81">
      <w:pPr>
        <w:pStyle w:val="1"/>
        <w:ind w:firstLine="709"/>
        <w:jc w:val="right"/>
        <w:rPr>
          <w:szCs w:val="28"/>
        </w:rPr>
      </w:pPr>
      <w:r w:rsidRPr="007458F6">
        <w:rPr>
          <w:szCs w:val="28"/>
        </w:rPr>
        <w:t xml:space="preserve">     </w:t>
      </w:r>
      <w:r>
        <w:rPr>
          <w:szCs w:val="28"/>
        </w:rPr>
        <w:t xml:space="preserve">               </w:t>
      </w:r>
      <w:r w:rsidRPr="007458F6">
        <w:rPr>
          <w:szCs w:val="28"/>
        </w:rPr>
        <w:t>муниципального образования</w:t>
      </w:r>
    </w:p>
    <w:p w:rsidR="00885D81" w:rsidRPr="007458F6" w:rsidRDefault="00885D81" w:rsidP="00885D81">
      <w:pPr>
        <w:pStyle w:val="1"/>
        <w:ind w:firstLine="709"/>
        <w:jc w:val="right"/>
        <w:rPr>
          <w:szCs w:val="28"/>
        </w:rPr>
      </w:pPr>
      <w:r w:rsidRPr="007458F6">
        <w:rPr>
          <w:szCs w:val="28"/>
        </w:rPr>
        <w:t xml:space="preserve">           </w:t>
      </w:r>
      <w:r>
        <w:rPr>
          <w:szCs w:val="28"/>
        </w:rPr>
        <w:t xml:space="preserve">         Ивановский </w:t>
      </w:r>
      <w:r w:rsidRPr="007458F6">
        <w:rPr>
          <w:szCs w:val="28"/>
        </w:rPr>
        <w:t xml:space="preserve">  сельсовет</w:t>
      </w:r>
    </w:p>
    <w:p w:rsidR="00885D81" w:rsidRDefault="00885D81" w:rsidP="00885D81">
      <w:pPr>
        <w:ind w:firstLine="709"/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от </w:t>
      </w:r>
      <w:r w:rsidRPr="003563D1">
        <w:rPr>
          <w:sz w:val="28"/>
          <w:szCs w:val="28"/>
        </w:rPr>
        <w:t xml:space="preserve"> </w:t>
      </w:r>
      <w:r w:rsidR="00BD5334">
        <w:rPr>
          <w:sz w:val="28"/>
          <w:szCs w:val="28"/>
        </w:rPr>
        <w:t xml:space="preserve">06.04.2018 г. №122 </w:t>
      </w:r>
    </w:p>
    <w:p w:rsidR="00885D81" w:rsidRDefault="00885D81" w:rsidP="00885D81">
      <w:pPr>
        <w:ind w:firstLine="709"/>
        <w:jc w:val="right"/>
        <w:rPr>
          <w:sz w:val="28"/>
          <w:szCs w:val="28"/>
        </w:rPr>
      </w:pPr>
    </w:p>
    <w:p w:rsidR="00885D81" w:rsidRDefault="00885D81" w:rsidP="00885D81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85D81" w:rsidRDefault="00885D81" w:rsidP="00885D81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налоговых льготах по местным налогам юридическим лицам и предпринимателям, осуществляющим инвестиционную деятельность на территории муниципального образования Ивановский сельсовет Оренбургского района Оренбургской области»</w:t>
      </w:r>
    </w:p>
    <w:p w:rsidR="00885D81" w:rsidRDefault="00885D81" w:rsidP="00885D81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br/>
        <w:t xml:space="preserve">            Настоящее Положение представляет собой нормативный правовой акт, определяющий порядок предоставления налоговых льгот инвесторам на территории муниципального </w:t>
      </w:r>
      <w:r>
        <w:rPr>
          <w:bCs/>
          <w:sz w:val="28"/>
          <w:szCs w:val="28"/>
        </w:rPr>
        <w:t xml:space="preserve">образования Ивановский сельсовет Оренбургского района Оренбургской области </w:t>
      </w:r>
    </w:p>
    <w:p w:rsidR="00885D81" w:rsidRPr="00885D81" w:rsidRDefault="00885D81" w:rsidP="00885D81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885D81" w:rsidRPr="00885D81" w:rsidRDefault="00885D81" w:rsidP="00885D81">
      <w:pPr>
        <w:pStyle w:val="a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85D81">
        <w:rPr>
          <w:b/>
          <w:sz w:val="28"/>
          <w:szCs w:val="28"/>
        </w:rPr>
        <w:t>Основные понятия</w:t>
      </w:r>
    </w:p>
    <w:p w:rsidR="00885D81" w:rsidRPr="00885D81" w:rsidRDefault="00885D81" w:rsidP="00885D81">
      <w:pPr>
        <w:pStyle w:val="a8"/>
        <w:ind w:left="1069"/>
        <w:rPr>
          <w:b/>
          <w:sz w:val="28"/>
          <w:szCs w:val="28"/>
        </w:rPr>
      </w:pP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 налоговой льготой понимается освобождение от уплаты налогов на территории муниципального </w:t>
      </w:r>
      <w:r>
        <w:rPr>
          <w:bCs/>
          <w:sz w:val="28"/>
          <w:szCs w:val="28"/>
        </w:rPr>
        <w:t>образования Ивановский сельсовет Оренбургского района Оренбургской области.</w:t>
      </w:r>
      <w:r>
        <w:rPr>
          <w:sz w:val="28"/>
          <w:szCs w:val="28"/>
        </w:rPr>
        <w:t xml:space="preserve"> 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Инвестором в производство (далее - инвестор) признаются юридические лица, представительства или филиалы, а также индивидуальные предприниматели, зарегистрированные на территории  муниципального </w:t>
      </w:r>
      <w:r>
        <w:rPr>
          <w:bCs/>
          <w:sz w:val="28"/>
          <w:szCs w:val="28"/>
        </w:rPr>
        <w:t>образования Ивановский сельсовет Оренбургского района Оренбургской области</w:t>
      </w:r>
      <w:r>
        <w:rPr>
          <w:sz w:val="28"/>
          <w:szCs w:val="28"/>
        </w:rPr>
        <w:t>, в том числе иностранные, осуществляющие инвестиционную деятельность и уплачивающие законодательно установленные налоги в местный бюджет.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Объектами производственных инвестиций (далее - инвестиции) признаются вновь создаваемые за счёт производственных инвестиций основные фонды.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Под инвестициями понимаются денежные средства (денежные инвестиции), машины, оборудование и недвижимое имущество, вкладываемые в объекты производственных инвестиций.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</w:p>
    <w:p w:rsidR="00885D81" w:rsidRPr="00885D81" w:rsidRDefault="00885D81" w:rsidP="00885D81">
      <w:pPr>
        <w:pStyle w:val="a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85D81">
        <w:rPr>
          <w:b/>
          <w:sz w:val="28"/>
          <w:szCs w:val="28"/>
        </w:rPr>
        <w:t>Общие положения</w:t>
      </w:r>
    </w:p>
    <w:p w:rsidR="00885D81" w:rsidRPr="00885D81" w:rsidRDefault="00885D81" w:rsidP="00885D81">
      <w:pPr>
        <w:pStyle w:val="a8"/>
        <w:ind w:left="1069"/>
        <w:rPr>
          <w:b/>
          <w:sz w:val="28"/>
          <w:szCs w:val="28"/>
        </w:rPr>
      </w:pP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Налоговые льготы, предусмотренные настоящим Положением, предоставляются инвесторам на территории  муниципального </w:t>
      </w:r>
      <w:r>
        <w:rPr>
          <w:bCs/>
          <w:sz w:val="28"/>
          <w:szCs w:val="28"/>
        </w:rPr>
        <w:t>образования Ивановский сельсовет Оренбургского района Оренбургской области</w:t>
      </w:r>
      <w:r>
        <w:rPr>
          <w:sz w:val="28"/>
          <w:szCs w:val="28"/>
        </w:rPr>
        <w:t>, если инвестиции осуществлены после 1 января 2018 года и максимальный срок выхода на проектную мощность с момента начала инвестиций  составляет не более 3 лет.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Налоговые льготы предоставляются при обязательном исполнении следующих условий: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юридическое лицо (его филиал, представительство) или индивидуальный предприниматель обязательно должен быть зарегистрирован в  Межрайонной инспекции Федеральной налоговой службы № 7   по Оренбургской области;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сумма инвестиций должна быть эквивалентна не менее 25 млн. рублей, а количество вновь создаваемых рабочих мест не менее 25 человек;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инвестор, претендующий на льготу, заключает с администрацией  муниципального </w:t>
      </w:r>
      <w:r>
        <w:rPr>
          <w:bCs/>
          <w:sz w:val="28"/>
          <w:szCs w:val="28"/>
        </w:rPr>
        <w:t xml:space="preserve">образования Ивановский сельсовет Оренбургского района Оренбургской области </w:t>
      </w:r>
      <w:r>
        <w:rPr>
          <w:sz w:val="28"/>
          <w:szCs w:val="28"/>
        </w:rPr>
        <w:t xml:space="preserve"> налоговое соглашение.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</w:p>
    <w:p w:rsidR="00885D81" w:rsidRPr="00885D81" w:rsidRDefault="00885D81" w:rsidP="00885D81">
      <w:pPr>
        <w:pStyle w:val="a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85D81">
        <w:rPr>
          <w:b/>
          <w:sz w:val="28"/>
          <w:szCs w:val="28"/>
        </w:rPr>
        <w:t>Предоставляемые льготы</w:t>
      </w:r>
    </w:p>
    <w:p w:rsidR="00885D81" w:rsidRPr="00885D81" w:rsidRDefault="00885D81" w:rsidP="00885D81">
      <w:pPr>
        <w:pStyle w:val="a8"/>
        <w:ind w:left="1069"/>
        <w:rPr>
          <w:b/>
          <w:sz w:val="28"/>
          <w:szCs w:val="28"/>
        </w:rPr>
      </w:pPr>
    </w:p>
    <w:p w:rsidR="00885D81" w:rsidRDefault="00885D81" w:rsidP="00885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Инвесторам в соответствии с настоящим Положением предоставляются следующие льготы:</w:t>
      </w:r>
    </w:p>
    <w:p w:rsidR="00885D81" w:rsidRDefault="00885D81" w:rsidP="00885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 Льгота по земельному налогу и арендной плате за землю.</w:t>
      </w: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Инвестор полностью освобождается от уплаты налога на землю или арендной платы за землю в части средств, зачисляемых в местный бюджет, с момента официального землеотвода до ввода объекта в эксплуатацию, предусмотренного в инвестиционном проекте. В течение следующего года инвестор уплачивает 1/2 налога на землю или арендной платы за землю в части средств</w:t>
      </w:r>
      <w:r w:rsidR="00236796">
        <w:rPr>
          <w:sz w:val="28"/>
          <w:szCs w:val="28"/>
        </w:rPr>
        <w:t>, зачисляемых в местный бюджет.</w:t>
      </w: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Льгота по оплате за землю предоставляется путем исключения из налогооблагаемой базы земельного участка, находящегося под объектом инвестиц</w:t>
      </w:r>
      <w:r w:rsidR="00236796">
        <w:rPr>
          <w:sz w:val="28"/>
          <w:szCs w:val="28"/>
        </w:rPr>
        <w:t>ий.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Для инвесторов, создающих новое производство с объемом инвестиций 100 млн. рублей и выше и количество вновь создаваемых рабочих мест не менее 100 человек, предоставляются следующие налоговые льготы: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3.2.1. По земельному налогу и арендной плате за землю инвестор освобождается от уплаты налога на 3 года с момента заключения договора аренды земельного участка.</w:t>
      </w:r>
    </w:p>
    <w:p w:rsidR="00236796" w:rsidRDefault="00236796" w:rsidP="00885D81">
      <w:pPr>
        <w:ind w:firstLine="709"/>
        <w:jc w:val="both"/>
        <w:rPr>
          <w:sz w:val="28"/>
          <w:szCs w:val="28"/>
        </w:rPr>
      </w:pPr>
    </w:p>
    <w:p w:rsidR="00885D81" w:rsidRPr="00236796" w:rsidRDefault="00885D81" w:rsidP="00236796">
      <w:pPr>
        <w:pStyle w:val="a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36796">
        <w:rPr>
          <w:b/>
          <w:sz w:val="28"/>
          <w:szCs w:val="28"/>
        </w:rPr>
        <w:t>Порядок предоставления налоговых льгот</w:t>
      </w:r>
    </w:p>
    <w:p w:rsidR="00236796" w:rsidRPr="00236796" w:rsidRDefault="00236796" w:rsidP="00236796">
      <w:pPr>
        <w:pStyle w:val="a8"/>
        <w:ind w:left="1069"/>
        <w:rPr>
          <w:b/>
          <w:sz w:val="28"/>
          <w:szCs w:val="28"/>
        </w:rPr>
      </w:pP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Налоговые льготы, предусмотренные настоящим Положением, предоставляются инвесторам при заключении администрацией  муниципального </w:t>
      </w:r>
      <w:r>
        <w:rPr>
          <w:bCs/>
          <w:sz w:val="28"/>
          <w:szCs w:val="28"/>
        </w:rPr>
        <w:t xml:space="preserve">образования Ивановский сельсовет Оренбургского района Оренбургской области </w:t>
      </w:r>
      <w:r>
        <w:rPr>
          <w:sz w:val="28"/>
          <w:szCs w:val="28"/>
        </w:rPr>
        <w:t xml:space="preserve"> налогового соглашения, вступающего в юридическую силу после подписания его инвестором и главой администрации  муниципального </w:t>
      </w:r>
      <w:r>
        <w:rPr>
          <w:bCs/>
          <w:sz w:val="28"/>
          <w:szCs w:val="28"/>
        </w:rPr>
        <w:t>образования Ивановский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Налоговое соглашение заключается на основе предоставляемого главе  муниципального </w:t>
      </w:r>
      <w:r>
        <w:rPr>
          <w:bCs/>
          <w:sz w:val="28"/>
          <w:szCs w:val="28"/>
        </w:rPr>
        <w:t xml:space="preserve">образования Ивановский сельсовет Оренбургского района Оренбургской области </w:t>
      </w:r>
      <w:r w:rsidR="00236796">
        <w:rPr>
          <w:sz w:val="28"/>
          <w:szCs w:val="28"/>
        </w:rPr>
        <w:t xml:space="preserve"> инвестиционного проекта.</w:t>
      </w: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</w:t>
      </w:r>
      <w:r w:rsidR="00236796">
        <w:rPr>
          <w:sz w:val="28"/>
          <w:szCs w:val="28"/>
        </w:rPr>
        <w:t>нный проект должен содержать:</w:t>
      </w:r>
    </w:p>
    <w:p w:rsidR="00236796" w:rsidRDefault="00236796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D81">
        <w:rPr>
          <w:sz w:val="28"/>
          <w:szCs w:val="28"/>
        </w:rPr>
        <w:t xml:space="preserve">план-график </w:t>
      </w:r>
      <w:r>
        <w:rPr>
          <w:sz w:val="28"/>
          <w:szCs w:val="28"/>
        </w:rPr>
        <w:t>и объемы намечаемых инвестиций;</w:t>
      </w:r>
    </w:p>
    <w:p w:rsidR="00236796" w:rsidRDefault="00236796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D81">
        <w:rPr>
          <w:sz w:val="28"/>
          <w:szCs w:val="28"/>
        </w:rPr>
        <w:t>документы по оценке эквивалента стоимости вносимого имущества (в сл</w:t>
      </w:r>
      <w:r>
        <w:rPr>
          <w:sz w:val="28"/>
          <w:szCs w:val="28"/>
        </w:rPr>
        <w:t>учае имущественных инвестиций);</w:t>
      </w:r>
    </w:p>
    <w:p w:rsidR="00236796" w:rsidRDefault="00236796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D81">
        <w:rPr>
          <w:sz w:val="28"/>
          <w:szCs w:val="28"/>
        </w:rPr>
        <w:t>описания формы обеспечения налогового соглашения в случае невыполнения инвестиционн</w:t>
      </w:r>
      <w:r>
        <w:rPr>
          <w:sz w:val="28"/>
          <w:szCs w:val="28"/>
        </w:rPr>
        <w:t>ого проекта.</w:t>
      </w: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</w:t>
      </w:r>
      <w:r>
        <w:rPr>
          <w:sz w:val="28"/>
          <w:szCs w:val="28"/>
        </w:rPr>
        <w:br/>
        <w:t>Инвестиционный проект является неотъемлемой частью</w:t>
      </w:r>
      <w:r w:rsidR="00236796">
        <w:rPr>
          <w:sz w:val="28"/>
          <w:szCs w:val="28"/>
        </w:rPr>
        <w:t xml:space="preserve"> налогового соглашения.</w:t>
      </w: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налоговом согл</w:t>
      </w:r>
      <w:r w:rsidR="00236796">
        <w:rPr>
          <w:sz w:val="28"/>
          <w:szCs w:val="28"/>
        </w:rPr>
        <w:t>ашении обязательно указывается:</w:t>
      </w:r>
    </w:p>
    <w:p w:rsidR="00236796" w:rsidRDefault="00236796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D81">
        <w:rPr>
          <w:sz w:val="28"/>
          <w:szCs w:val="28"/>
        </w:rPr>
        <w:t>объект инвестиционной деятельн</w:t>
      </w:r>
      <w:r>
        <w:rPr>
          <w:sz w:val="28"/>
          <w:szCs w:val="28"/>
        </w:rPr>
        <w:t>ости, объем и сроки инвестиций;</w:t>
      </w: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предоставляемых налоговых ль</w:t>
      </w:r>
      <w:r w:rsidR="00236796">
        <w:rPr>
          <w:sz w:val="28"/>
          <w:szCs w:val="28"/>
        </w:rPr>
        <w:t>гот, условия их предоставления;</w:t>
      </w: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контроля, перечень и порядок применения санкций в отношении 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п.п. 2.2 и 3.2 суммы, а также в случае возникновения недоимки</w:t>
      </w:r>
      <w:r w:rsidR="00236796">
        <w:rPr>
          <w:sz w:val="28"/>
          <w:szCs w:val="28"/>
        </w:rPr>
        <w:t xml:space="preserve"> в бюджет и внебюджетные фонды;</w:t>
      </w: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организация, несущая финансовую ответственность в случае экономической несостоятел</w:t>
      </w:r>
      <w:r w:rsidR="00236796">
        <w:rPr>
          <w:sz w:val="28"/>
          <w:szCs w:val="28"/>
        </w:rPr>
        <w:t>ьности инвестиционного проекта.</w:t>
      </w: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Порядок заключения налогового соглашения устанавливается главой администрации  муниципального </w:t>
      </w:r>
      <w:r>
        <w:rPr>
          <w:bCs/>
          <w:sz w:val="28"/>
          <w:szCs w:val="28"/>
        </w:rPr>
        <w:t>образования Ивановский сельсовет Оренбургского района Оренбургской области</w:t>
      </w:r>
      <w:r>
        <w:rPr>
          <w:sz w:val="28"/>
          <w:szCs w:val="28"/>
        </w:rPr>
        <w:t>  в соответствии с</w:t>
      </w:r>
      <w:r w:rsidR="00236796">
        <w:rPr>
          <w:sz w:val="28"/>
          <w:szCs w:val="28"/>
        </w:rPr>
        <w:t xml:space="preserve"> действующим законодательством.</w:t>
      </w: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Инвестор ежеквартально одновременно со сдачей квартального баланса в ИФНС России №7 представляет в администрацию </w:t>
      </w:r>
      <w:r w:rsidR="00236796">
        <w:rPr>
          <w:sz w:val="28"/>
          <w:szCs w:val="28"/>
        </w:rPr>
        <w:t>отчетность, необходимую</w:t>
      </w:r>
      <w:r>
        <w:rPr>
          <w:sz w:val="28"/>
          <w:szCs w:val="28"/>
        </w:rPr>
        <w:t xml:space="preserve"> для контроля за выполнением условий налогового соглашения.</w:t>
      </w:r>
      <w:r>
        <w:rPr>
          <w:sz w:val="28"/>
          <w:szCs w:val="28"/>
        </w:rPr>
        <w:br/>
        <w:t>При непредставлении инвестором информации и отчетности по применению налоговых льгот в установленные сроки налоговые льготы за данн</w:t>
      </w:r>
      <w:r w:rsidR="00236796">
        <w:rPr>
          <w:sz w:val="28"/>
          <w:szCs w:val="28"/>
        </w:rPr>
        <w:t>ый период не предоставляются.</w:t>
      </w:r>
    </w:p>
    <w:p w:rsidR="00236796" w:rsidRDefault="00236796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85D81">
        <w:rPr>
          <w:sz w:val="28"/>
          <w:szCs w:val="28"/>
        </w:rPr>
        <w:t>,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 начисляются в полном размере. Неиспользованные льготы в последующе</w:t>
      </w:r>
      <w:r>
        <w:rPr>
          <w:sz w:val="28"/>
          <w:szCs w:val="28"/>
        </w:rPr>
        <w:t>м периоде не восстанавливаются.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расторгнуто досрочно в случаях</w:t>
      </w:r>
      <w:r w:rsidR="00236796">
        <w:rPr>
          <w:sz w:val="28"/>
          <w:szCs w:val="28"/>
        </w:rPr>
        <w:t>: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4.6.1. Невыполнения (нарушения) инвестором плана-графика ввода объекта инвестиций в эксплуатацию в течение срока, установленного проектом и налоговым соглашением.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4.6.2. Невыполнения инвестором объемов инвестиций, установленных проектом и налоговым соглашением.</w:t>
      </w: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4.6.3. Возникновения у инвестора недоимки по текущим налоговым платежам в бюджеты всех уровней и внебюджетные фонды в течение периода, на кот</w:t>
      </w:r>
      <w:r w:rsidR="00236796">
        <w:rPr>
          <w:sz w:val="28"/>
          <w:szCs w:val="28"/>
        </w:rPr>
        <w:t>орый были предоставлены льготы.</w:t>
      </w: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4.6.4. Несоответствия заявленного проекта фактически выполненным работам по объему и срокам освоения инвестиций, содержанию работ и фактическим финан</w:t>
      </w:r>
      <w:r w:rsidR="00236796">
        <w:rPr>
          <w:sz w:val="28"/>
          <w:szCs w:val="28"/>
        </w:rPr>
        <w:t>сово-экономическим показателям.</w:t>
      </w:r>
    </w:p>
    <w:p w:rsidR="00236796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Непредставления инвестором в администрацию ежеквартальной отчетности и информации, указанной в п. 4.5 Положения, в сроки, установленные </w:t>
      </w:r>
      <w:r w:rsidR="00236796">
        <w:rPr>
          <w:sz w:val="28"/>
          <w:szCs w:val="28"/>
        </w:rPr>
        <w:t>для сдачи квартального баланса.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4.6.6. Изменения налогового и бюджетного законодательства Российской Федерации.</w:t>
      </w:r>
    </w:p>
    <w:p w:rsidR="00885D81" w:rsidRDefault="00885D81" w:rsidP="0088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 Досрочное расторжение налогового соглашения также может быть 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</w:p>
    <w:p w:rsidR="00885D81" w:rsidRDefault="00885D81" w:rsidP="00885D81">
      <w:pPr>
        <w:spacing w:before="100" w:beforeAutospacing="1"/>
        <w:jc w:val="both"/>
        <w:rPr>
          <w:sz w:val="28"/>
          <w:szCs w:val="28"/>
        </w:rPr>
      </w:pPr>
    </w:p>
    <w:p w:rsidR="00885D81" w:rsidRDefault="00885D81" w:rsidP="00885D81">
      <w:pPr>
        <w:spacing w:before="100" w:beforeAutospacing="1"/>
        <w:jc w:val="both"/>
        <w:rPr>
          <w:sz w:val="28"/>
          <w:szCs w:val="28"/>
        </w:rPr>
      </w:pPr>
    </w:p>
    <w:p w:rsidR="00885D81" w:rsidRDefault="00885D81" w:rsidP="00885D81">
      <w:pPr>
        <w:spacing w:before="100" w:beforeAutospacing="1"/>
        <w:jc w:val="both"/>
        <w:rPr>
          <w:sz w:val="28"/>
          <w:szCs w:val="28"/>
        </w:rPr>
      </w:pPr>
    </w:p>
    <w:p w:rsidR="00885D81" w:rsidRDefault="00885D81" w:rsidP="00885D81">
      <w:pPr>
        <w:spacing w:before="100" w:beforeAutospacing="1"/>
        <w:jc w:val="both"/>
        <w:rPr>
          <w:sz w:val="28"/>
          <w:szCs w:val="28"/>
        </w:rPr>
      </w:pPr>
    </w:p>
    <w:p w:rsidR="00885D81" w:rsidRDefault="00885D81"/>
    <w:sectPr w:rsidR="00885D81" w:rsidSect="007D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2E1"/>
    <w:multiLevelType w:val="hybridMultilevel"/>
    <w:tmpl w:val="B5AE625C"/>
    <w:lvl w:ilvl="0" w:tplc="ABBA7980">
      <w:start w:val="1"/>
      <w:numFmt w:val="decimal"/>
      <w:lvlText w:val="%1."/>
      <w:lvlJc w:val="left"/>
      <w:pPr>
        <w:ind w:left="2559" w:hanging="360"/>
      </w:pPr>
    </w:lvl>
    <w:lvl w:ilvl="1" w:tplc="04190019">
      <w:start w:val="1"/>
      <w:numFmt w:val="lowerLetter"/>
      <w:lvlText w:val="%2."/>
      <w:lvlJc w:val="left"/>
      <w:pPr>
        <w:ind w:left="3279" w:hanging="360"/>
      </w:pPr>
    </w:lvl>
    <w:lvl w:ilvl="2" w:tplc="0419001B">
      <w:start w:val="1"/>
      <w:numFmt w:val="lowerRoman"/>
      <w:lvlText w:val="%3."/>
      <w:lvlJc w:val="right"/>
      <w:pPr>
        <w:ind w:left="3999" w:hanging="180"/>
      </w:pPr>
    </w:lvl>
    <w:lvl w:ilvl="3" w:tplc="0419000F">
      <w:start w:val="1"/>
      <w:numFmt w:val="decimal"/>
      <w:lvlText w:val="%4."/>
      <w:lvlJc w:val="left"/>
      <w:pPr>
        <w:ind w:left="4719" w:hanging="360"/>
      </w:pPr>
    </w:lvl>
    <w:lvl w:ilvl="4" w:tplc="04190019">
      <w:start w:val="1"/>
      <w:numFmt w:val="lowerLetter"/>
      <w:lvlText w:val="%5."/>
      <w:lvlJc w:val="left"/>
      <w:pPr>
        <w:ind w:left="5439" w:hanging="360"/>
      </w:pPr>
    </w:lvl>
    <w:lvl w:ilvl="5" w:tplc="0419001B">
      <w:start w:val="1"/>
      <w:numFmt w:val="lowerRoman"/>
      <w:lvlText w:val="%6."/>
      <w:lvlJc w:val="right"/>
      <w:pPr>
        <w:ind w:left="6159" w:hanging="180"/>
      </w:pPr>
    </w:lvl>
    <w:lvl w:ilvl="6" w:tplc="0419000F">
      <w:start w:val="1"/>
      <w:numFmt w:val="decimal"/>
      <w:lvlText w:val="%7."/>
      <w:lvlJc w:val="left"/>
      <w:pPr>
        <w:ind w:left="6879" w:hanging="360"/>
      </w:pPr>
    </w:lvl>
    <w:lvl w:ilvl="7" w:tplc="04190019">
      <w:start w:val="1"/>
      <w:numFmt w:val="lowerLetter"/>
      <w:lvlText w:val="%8."/>
      <w:lvlJc w:val="left"/>
      <w:pPr>
        <w:ind w:left="7599" w:hanging="360"/>
      </w:pPr>
    </w:lvl>
    <w:lvl w:ilvl="8" w:tplc="0419001B">
      <w:start w:val="1"/>
      <w:numFmt w:val="lowerRoman"/>
      <w:lvlText w:val="%9."/>
      <w:lvlJc w:val="right"/>
      <w:pPr>
        <w:ind w:left="8319" w:hanging="180"/>
      </w:pPr>
    </w:lvl>
  </w:abstractNum>
  <w:abstractNum w:abstractNumId="1">
    <w:nsid w:val="7B7B7F88"/>
    <w:multiLevelType w:val="hybridMultilevel"/>
    <w:tmpl w:val="36C22EB4"/>
    <w:lvl w:ilvl="0" w:tplc="C61E1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5D81"/>
    <w:rsid w:val="000272FA"/>
    <w:rsid w:val="00236796"/>
    <w:rsid w:val="00356D4F"/>
    <w:rsid w:val="004046C8"/>
    <w:rsid w:val="004B04BC"/>
    <w:rsid w:val="0072494E"/>
    <w:rsid w:val="007D29FB"/>
    <w:rsid w:val="00877A81"/>
    <w:rsid w:val="00885D81"/>
    <w:rsid w:val="008F218B"/>
    <w:rsid w:val="00B640CD"/>
    <w:rsid w:val="00BD5334"/>
    <w:rsid w:val="00CD28E7"/>
    <w:rsid w:val="00FB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D8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5D8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885D81"/>
    <w:pPr>
      <w:autoSpaceDN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5D81"/>
  </w:style>
  <w:style w:type="paragraph" w:styleId="a5">
    <w:name w:val="Body Text Indent"/>
    <w:basedOn w:val="a"/>
    <w:link w:val="a6"/>
    <w:unhideWhenUsed/>
    <w:rsid w:val="00885D8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85D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85D8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85D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5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885D8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85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Нина Владимировна</cp:lastModifiedBy>
  <cp:revision>2</cp:revision>
  <cp:lastPrinted>2018-06-18T09:39:00Z</cp:lastPrinted>
  <dcterms:created xsi:type="dcterms:W3CDTF">2023-02-08T06:09:00Z</dcterms:created>
  <dcterms:modified xsi:type="dcterms:W3CDTF">2023-02-08T06:09:00Z</dcterms:modified>
</cp:coreProperties>
</file>