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A2" w:rsidRDefault="00B003A2" w:rsidP="00B00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96"/>
          <w:szCs w:val="96"/>
        </w:rPr>
        <w:t>12 декабря в Оренбуржье – общероссийский День приема граждан</w:t>
      </w:r>
    </w:p>
    <w:p w:rsidR="00B003A2" w:rsidRDefault="00B003A2" w:rsidP="00B00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03A2" w:rsidRDefault="00B003A2" w:rsidP="00B0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>По инициативе и поручению Президента Российской Федерации ежегодно, начиная с 12 декабря 2013 года, проводится общероссийский день приёма граждан. Проходить он будет в Приёмной Президента Российской Федерации в городе Москве, приёмных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 государственных органах субъектов Российской Федерации и в органах местного самоуправления.</w:t>
      </w:r>
    </w:p>
    <w:p w:rsidR="00B003A2" w:rsidRDefault="00B003A2" w:rsidP="00B0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>12 декабря 2019 года в Оренбургском районе с 12 часов до 20 часов по местному времени проводят личный приём граждан представители исполнительной власти и органов местного самоуправления.</w:t>
      </w:r>
    </w:p>
    <w:p w:rsidR="00B003A2" w:rsidRDefault="00B003A2" w:rsidP="00B0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>Личный приём проводится в порядке живой очереди при предоставлении документа, удостоверяющего личность (паспорт).</w:t>
      </w:r>
    </w:p>
    <w:p w:rsidR="00016079" w:rsidRDefault="00016079"/>
    <w:sectPr w:rsidR="0001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3A2"/>
    <w:rsid w:val="00016079"/>
    <w:rsid w:val="00B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2019-12-10T05:49:00Z</dcterms:created>
  <dcterms:modified xsi:type="dcterms:W3CDTF">2019-12-10T05:50:00Z</dcterms:modified>
</cp:coreProperties>
</file>