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:rsidR="00582B23" w:rsidRPr="00582B23" w:rsidRDefault="00582B23" w:rsidP="00ED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2B23">
        <w:rPr>
          <w:rFonts w:ascii="Times New Roman" w:hAnsi="Times New Roman" w:cs="Times New Roman"/>
          <w:b/>
          <w:sz w:val="28"/>
          <w:szCs w:val="28"/>
        </w:rPr>
        <w:t xml:space="preserve">нализ объемов финансирования </w:t>
      </w:r>
    </w:p>
    <w:p w:rsidR="00582B23" w:rsidRDefault="00582B23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 w:rsidR="003B7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E90" w:rsidRPr="003B70CA" w:rsidRDefault="003B70CA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 Ивановский сельсовет</w:t>
      </w:r>
      <w:r w:rsidR="001749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8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84"/>
        <w:gridCol w:w="2268"/>
        <w:gridCol w:w="1276"/>
        <w:gridCol w:w="1276"/>
        <w:gridCol w:w="1701"/>
        <w:gridCol w:w="1701"/>
        <w:gridCol w:w="2646"/>
      </w:tblGrid>
      <w:tr w:rsidR="00ED6E90" w:rsidRPr="00582B23" w:rsidTr="00ED6E90">
        <w:trPr>
          <w:trHeight w:val="20"/>
          <w:tblHeader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ED6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задачи </w:t>
            </w:r>
          </w:p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23" w:rsidRPr="00582B23" w:rsidTr="00ED6E90">
        <w:trPr>
          <w:trHeight w:val="417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582B23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  <w:tr w:rsidR="00582B23" w:rsidRPr="00582B23" w:rsidTr="00ED6E90">
        <w:trPr>
          <w:trHeight w:val="402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84"/>
        <w:gridCol w:w="2268"/>
        <w:gridCol w:w="1276"/>
        <w:gridCol w:w="1276"/>
        <w:gridCol w:w="1701"/>
        <w:gridCol w:w="1701"/>
        <w:gridCol w:w="2693"/>
      </w:tblGrid>
      <w:tr w:rsidR="00ED6E90" w:rsidRPr="00582B23" w:rsidTr="00ED6E90">
        <w:trPr>
          <w:trHeight w:val="223"/>
          <w:tblHeader/>
        </w:trPr>
        <w:tc>
          <w:tcPr>
            <w:tcW w:w="3984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«Устойчивое развитие сельской территории муниципального образования Ивановский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  <w:b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Всего по мероприятию</w:t>
            </w:r>
          </w:p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C757B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12081,1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C757B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15499,73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C757B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-3418,63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12081,1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C757B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15499,73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-3418,63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301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Подпрограмма 1. «</w:t>
            </w: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Управление муниципальным имуществом и </w:t>
            </w: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земельными ресурсами»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17496B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3F7687" w:rsidP="0017496B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749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17496B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1749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17496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3F7687" w:rsidP="0017496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496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17496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496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2. «Дорожное хозяйство»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2256,7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6196,23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-3939,53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17496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17496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2256,7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6196,23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D5010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010D">
              <w:rPr>
                <w:rFonts w:ascii="Times New Roman" w:eastAsia="Times New Roman" w:hAnsi="Times New Roman" w:cs="Times New Roman"/>
                <w:sz w:val="24"/>
                <w:szCs w:val="24"/>
              </w:rPr>
              <w:t>3939,53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3. «Развитие системы </w:t>
            </w:r>
            <w:proofErr w:type="spellStart"/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градорегулирования</w:t>
            </w:r>
            <w:proofErr w:type="spellEnd"/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4. «Жилищное хозяйство»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5</w:t>
            </w:r>
          </w:p>
          <w:p w:rsidR="00ED6E90" w:rsidRPr="00582B23" w:rsidRDefault="00ED6E90" w:rsidP="003F76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«Модернизация объектов коммунальной инфраструктуры».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2810,4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2060,0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750,4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2810,4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6. «Развитие в сфере благоустройства территории»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6697,0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6701,4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7E5B3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7E5B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4,4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6697,0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6701,4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7E5B3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E5B38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7</w:t>
            </w: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br/>
              <w:t>«Развитие системы экологии и природоохранных мероприятий».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ED6E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8</w:t>
            </w:r>
          </w:p>
          <w:p w:rsidR="00ED6E90" w:rsidRPr="00582B23" w:rsidRDefault="00ED6E90" w:rsidP="00ED6E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«Обеспечение жильем молодых семей»</w:t>
            </w:r>
          </w:p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E5B38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121,2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7E5B38" w:rsidP="007E5B38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-121,2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7E5B38" w:rsidP="007E5B3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-121,2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lastRenderedPageBreak/>
              <w:t>Подпрограмма 9</w:t>
            </w:r>
          </w:p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физической культуры и массового спорта»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99,9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-49,9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-49,9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10</w:t>
            </w:r>
          </w:p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«Социальная поддержка граждан»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-7,0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96B" w:rsidRPr="00582B23" w:rsidRDefault="0017496B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Порядку </w:t>
      </w: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Анализ достижения показателей</w:t>
      </w: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результативности муниципальной программы</w:t>
      </w:r>
    </w:p>
    <w:p w:rsidR="00582B23" w:rsidRDefault="003B70CA" w:rsidP="00745FF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«Устойчивое развитие сельской территории муниципального образования Ивановский сельсовет Оренбургского района Оренбургской  области на 2016 – 2018 годы и на период до 2020 года»</w:t>
      </w: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06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1"/>
        <w:gridCol w:w="4253"/>
        <w:gridCol w:w="850"/>
        <w:gridCol w:w="1134"/>
        <w:gridCol w:w="1276"/>
        <w:gridCol w:w="1276"/>
        <w:gridCol w:w="1417"/>
        <w:gridCol w:w="1277"/>
      </w:tblGrid>
      <w:tr w:rsidR="00A475A8" w:rsidRPr="004610F4" w:rsidTr="00A475A8">
        <w:trPr>
          <w:trHeight w:val="20"/>
        </w:trPr>
        <w:tc>
          <w:tcPr>
            <w:tcW w:w="581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4610F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850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6380" w:type="dxa"/>
            <w:gridSpan w:val="5"/>
            <w:tcBorders>
              <w:right w:val="single" w:sz="4" w:space="0" w:color="auto"/>
            </w:tcBorders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Значени</w:t>
            </w:r>
            <w:r w:rsidR="00745FF0">
              <w:rPr>
                <w:rFonts w:ascii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="00745FF0">
              <w:rPr>
                <w:rFonts w:ascii="Times New Roman" w:hAnsi="Times New Roman" w:cs="Times New Roman"/>
              </w:rPr>
              <w:t>ого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показател</w:t>
            </w:r>
            <w:r w:rsidRPr="004610F4">
              <w:rPr>
                <w:rFonts w:ascii="Times New Roman" w:hAnsi="Times New Roman" w:cs="Times New Roman"/>
              </w:rPr>
              <w:t>я</w:t>
            </w:r>
          </w:p>
        </w:tc>
      </w:tr>
      <w:tr w:rsidR="004610F4" w:rsidRPr="004610F4" w:rsidTr="0017496B">
        <w:trPr>
          <w:trHeight w:val="20"/>
        </w:trPr>
        <w:tc>
          <w:tcPr>
            <w:tcW w:w="581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610F4">
              <w:rPr>
                <w:rFonts w:ascii="Times New Roman" w:hAnsi="Times New Roman" w:cs="Times New Roman"/>
              </w:rPr>
              <w:t>ланов</w:t>
            </w:r>
            <w:r>
              <w:rPr>
                <w:rFonts w:ascii="Times New Roman" w:hAnsi="Times New Roman" w:cs="Times New Roman"/>
              </w:rPr>
              <w:t>о</w:t>
            </w:r>
            <w:r w:rsidRPr="004610F4">
              <w:rPr>
                <w:rFonts w:ascii="Times New Roman" w:hAnsi="Times New Roman" w:cs="Times New Roman"/>
              </w:rPr>
              <w:t>е значени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6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693" w:type="dxa"/>
            <w:gridSpan w:val="2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1277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A475A8" w:rsidRPr="004610F4" w:rsidTr="00A475A8">
        <w:trPr>
          <w:trHeight w:val="20"/>
        </w:trPr>
        <w:tc>
          <w:tcPr>
            <w:tcW w:w="581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475A8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 (%)</w:t>
            </w:r>
          </w:p>
        </w:tc>
        <w:tc>
          <w:tcPr>
            <w:tcW w:w="1417" w:type="dxa"/>
          </w:tcPr>
          <w:p w:rsidR="00A475A8" w:rsidRDefault="004610F4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1277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206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76"/>
        <w:gridCol w:w="4242"/>
        <w:gridCol w:w="850"/>
        <w:gridCol w:w="1134"/>
        <w:gridCol w:w="1280"/>
        <w:gridCol w:w="1280"/>
        <w:gridCol w:w="1410"/>
        <w:gridCol w:w="7"/>
        <w:gridCol w:w="1281"/>
      </w:tblGrid>
      <w:tr w:rsidR="00A475A8" w:rsidRPr="004610F4" w:rsidTr="008A4539">
        <w:trPr>
          <w:trHeight w:val="21"/>
          <w:tblHeader/>
        </w:trPr>
        <w:tc>
          <w:tcPr>
            <w:tcW w:w="576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42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  <w:gridSpan w:val="2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281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8A4539">
        <w:trPr>
          <w:trHeight w:hRule="exact" w:val="440"/>
        </w:trPr>
        <w:tc>
          <w:tcPr>
            <w:tcW w:w="5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4" w:type="dxa"/>
            <w:gridSpan w:val="8"/>
            <w:tcBorders>
              <w:right w:val="single" w:sz="4" w:space="0" w:color="auto"/>
            </w:tcBorders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1. «Управление муниципальным имуществом и земельными ресурсами»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8A4539">
        <w:trPr>
          <w:trHeight w:val="21"/>
        </w:trPr>
        <w:tc>
          <w:tcPr>
            <w:tcW w:w="5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noWrap/>
            <w:vAlign w:val="center"/>
          </w:tcPr>
          <w:p w:rsidR="004610F4" w:rsidRPr="008A4539" w:rsidRDefault="008A453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noWrap/>
          </w:tcPr>
          <w:p w:rsidR="004610F4" w:rsidRPr="008A4539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4610F4" w:rsidRPr="004610F4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noWrap/>
            <w:vAlign w:val="center"/>
          </w:tcPr>
          <w:p w:rsidR="004610F4" w:rsidRPr="004610F4" w:rsidRDefault="008A453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кадастрового учета</w:t>
            </w:r>
          </w:p>
        </w:tc>
        <w:tc>
          <w:tcPr>
            <w:tcW w:w="850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P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подлежащих независимой оценки</w:t>
            </w:r>
          </w:p>
        </w:tc>
        <w:tc>
          <w:tcPr>
            <w:tcW w:w="850" w:type="dxa"/>
            <w:noWrap/>
          </w:tcPr>
          <w:p w:rsidR="008A4539" w:rsidRP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539" w:rsidRP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Количество заключенных (действующих) договоров аренды, безвозмездного </w:t>
            </w:r>
            <w:r w:rsidRPr="004610F4">
              <w:rPr>
                <w:rFonts w:ascii="Times New Roman" w:eastAsia="Times New Roman" w:hAnsi="Times New Roman" w:cs="Times New Roman"/>
              </w:rPr>
              <w:lastRenderedPageBreak/>
              <w:t>пользования (в отношении имущества казны)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предоставленного имущества в собственность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земельных участков, государственная собственность на которые не разграничена, оформленных для организации проведения аукционов по их продаже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земельных участков, государственная  собственность на которые не разграничена, предоставленных в собственность граждан и юридических лиц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земельных участков, сформированных для предоставления многодетным гражданам.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610F4">
        <w:trPr>
          <w:trHeight w:val="21"/>
        </w:trPr>
        <w:tc>
          <w:tcPr>
            <w:tcW w:w="12060" w:type="dxa"/>
            <w:gridSpan w:val="9"/>
            <w:tcBorders>
              <w:right w:val="single" w:sz="4" w:space="0" w:color="auto"/>
            </w:tcBorders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4539" w:rsidRPr="004610F4" w:rsidTr="008A4539">
        <w:trPr>
          <w:trHeight w:hRule="exact" w:val="437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4" w:type="dxa"/>
            <w:gridSpan w:val="8"/>
            <w:tcBorders>
              <w:right w:val="single" w:sz="4" w:space="0" w:color="auto"/>
            </w:tcBorders>
            <w:noWrap/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2. «Дорожное хозяйство»</w:t>
            </w: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4539" w:rsidRPr="004610F4" w:rsidTr="008A4539">
        <w:trPr>
          <w:trHeight w:hRule="exact" w:val="437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right w:val="single" w:sz="4" w:space="0" w:color="auto"/>
            </w:tcBorders>
            <w:noWrap/>
            <w:vAlign w:val="bottom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  <w:vAlign w:val="bottom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A4539" w:rsidRPr="004610F4" w:rsidTr="008A4539">
        <w:trPr>
          <w:trHeight w:val="20"/>
        </w:trPr>
        <w:tc>
          <w:tcPr>
            <w:tcW w:w="576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bottom"/>
          </w:tcPr>
          <w:p w:rsidR="008A4539" w:rsidRPr="004610F4" w:rsidRDefault="008A4539" w:rsidP="008A45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noWrap/>
            <w:vAlign w:val="center"/>
          </w:tcPr>
          <w:p w:rsidR="008A4539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475A8" w:rsidRPr="004610F4" w:rsidRDefault="00A475A8" w:rsidP="004610F4">
      <w:pPr>
        <w:jc w:val="center"/>
        <w:rPr>
          <w:rFonts w:ascii="Times New Roman" w:eastAsia="Times New Roman" w:hAnsi="Times New Roman" w:cs="Times New Roman"/>
        </w:rPr>
      </w:pPr>
      <w:r w:rsidRPr="004610F4">
        <w:rPr>
          <w:rFonts w:ascii="Times New Roman" w:eastAsia="Times New Roman" w:hAnsi="Times New Roman" w:cs="Times New Roman"/>
        </w:rPr>
        <w:br w:type="page"/>
      </w:r>
    </w:p>
    <w:tbl>
      <w:tblPr>
        <w:tblpPr w:leftFromText="180" w:rightFromText="180" w:vertAnchor="text" w:tblpY="1"/>
        <w:tblOverlap w:val="never"/>
        <w:tblW w:w="1206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1"/>
        <w:gridCol w:w="4251"/>
        <w:gridCol w:w="849"/>
        <w:gridCol w:w="1134"/>
        <w:gridCol w:w="1276"/>
        <w:gridCol w:w="1276"/>
        <w:gridCol w:w="1417"/>
        <w:gridCol w:w="1276"/>
      </w:tblGrid>
      <w:tr w:rsidR="004610F4" w:rsidRPr="004610F4" w:rsidTr="004610F4">
        <w:trPr>
          <w:trHeight w:hRule="exact" w:val="300"/>
        </w:trPr>
        <w:tc>
          <w:tcPr>
            <w:tcW w:w="58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4610F4">
        <w:trPr>
          <w:trHeight w:hRule="exact" w:val="846"/>
        </w:trPr>
        <w:tc>
          <w:tcPr>
            <w:tcW w:w="581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Сохранение сети автомобильных дорог общего пользования</w:t>
            </w:r>
          </w:p>
          <w:p w:rsidR="004610F4" w:rsidRPr="004610F4" w:rsidRDefault="004610F4" w:rsidP="004610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hRule="exact" w:val="639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 xml:space="preserve">Подпрограмма 3. «Развитие системы </w:t>
            </w:r>
            <w:proofErr w:type="spellStart"/>
            <w:r w:rsidRPr="004610F4">
              <w:rPr>
                <w:rFonts w:ascii="Times New Roman" w:eastAsia="Times New Roman" w:hAnsi="Times New Roman" w:cs="Times New Roman"/>
                <w:b/>
              </w:rPr>
              <w:t>градорегулирования</w:t>
            </w:r>
            <w:proofErr w:type="spellEnd"/>
            <w:r w:rsidRPr="004610F4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4610F4" w:rsidRPr="004610F4" w:rsidTr="004610F4">
        <w:trPr>
          <w:trHeight w:hRule="exact" w:val="705"/>
        </w:trPr>
        <w:tc>
          <w:tcPr>
            <w:tcW w:w="58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noWrap/>
          </w:tcPr>
          <w:p w:rsidR="004610F4" w:rsidRPr="0070793B" w:rsidRDefault="0070793B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93B" w:rsidRPr="004610F4" w:rsidTr="004610F4">
        <w:trPr>
          <w:trHeight w:hRule="exact" w:val="705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Наличие документов по установке границ муниципального образования</w:t>
            </w:r>
          </w:p>
        </w:tc>
        <w:tc>
          <w:tcPr>
            <w:tcW w:w="849" w:type="dxa"/>
            <w:noWrap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793B" w:rsidRPr="004610F4" w:rsidTr="004610F4">
        <w:trPr>
          <w:trHeight w:hRule="exact" w:val="933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</w:tcPr>
          <w:p w:rsidR="0070793B" w:rsidRPr="004610F4" w:rsidRDefault="0070793B" w:rsidP="007079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разработка проекта местных нормативов градостроительного проектирования МО Ивановский сельсовет</w:t>
            </w:r>
          </w:p>
        </w:tc>
        <w:tc>
          <w:tcPr>
            <w:tcW w:w="849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70793B" w:rsidRDefault="0070793B" w:rsidP="0070793B">
            <w:pPr>
              <w:jc w:val="center"/>
              <w:rPr>
                <w:rFonts w:ascii="Times New Roman" w:hAnsi="Times New Roman" w:cs="Times New Roman"/>
              </w:rPr>
            </w:pPr>
          </w:p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93B" w:rsidRPr="004610F4" w:rsidTr="004610F4">
        <w:trPr>
          <w:trHeight w:hRule="exact" w:val="685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Оценка рыночной стоимости земельного участка</w:t>
            </w:r>
          </w:p>
        </w:tc>
        <w:tc>
          <w:tcPr>
            <w:tcW w:w="849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93B" w:rsidRPr="004610F4" w:rsidTr="004610F4">
        <w:trPr>
          <w:trHeight w:hRule="exact" w:val="709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Наличие документов территориального планирования</w:t>
            </w:r>
          </w:p>
        </w:tc>
        <w:tc>
          <w:tcPr>
            <w:tcW w:w="849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475A8" w:rsidRPr="004610F4" w:rsidRDefault="00A475A8" w:rsidP="004610F4">
      <w:pPr>
        <w:jc w:val="center"/>
        <w:rPr>
          <w:rFonts w:ascii="Times New Roman" w:eastAsia="Times New Roman" w:hAnsi="Times New Roman" w:cs="Times New Roman"/>
        </w:rPr>
      </w:pPr>
      <w:r w:rsidRPr="004610F4">
        <w:rPr>
          <w:rFonts w:ascii="Times New Roman" w:eastAsia="Times New Roman" w:hAnsi="Times New Roman" w:cs="Times New Roman"/>
        </w:rPr>
        <w:br w:type="page"/>
      </w:r>
    </w:p>
    <w:tbl>
      <w:tblPr>
        <w:tblpPr w:leftFromText="180" w:rightFromText="180" w:vertAnchor="text" w:tblpY="1"/>
        <w:tblOverlap w:val="never"/>
        <w:tblW w:w="1206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0"/>
        <w:gridCol w:w="4251"/>
        <w:gridCol w:w="849"/>
        <w:gridCol w:w="1134"/>
        <w:gridCol w:w="1276"/>
        <w:gridCol w:w="1276"/>
        <w:gridCol w:w="1417"/>
        <w:gridCol w:w="1277"/>
      </w:tblGrid>
      <w:tr w:rsidR="004610F4" w:rsidRPr="004610F4" w:rsidTr="004610F4">
        <w:trPr>
          <w:trHeight w:hRule="exact" w:val="293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4251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49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277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4610F4">
        <w:trPr>
          <w:trHeight w:hRule="exact" w:val="437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 xml:space="preserve">Подпрограмма 4. </w:t>
            </w:r>
            <w:r w:rsidRPr="004610F4">
              <w:rPr>
                <w:rFonts w:ascii="Times New Roman" w:eastAsia="Times New Roman" w:hAnsi="Times New Roman" w:cs="Times New Roman"/>
                <w:b/>
                <w:bCs/>
              </w:rPr>
              <w:t>«Жилищное хозяйство»</w:t>
            </w: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Общая площадь жилья, введенного в эксплуатацию после ремонта (кв. м.)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кв. м.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Доля приведения в нормативное состояние муниципальных жилых помещений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Доля снижения жилья, не соответствующего нормативным требованиям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hRule="exact" w:val="350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 xml:space="preserve">Подпрограмма 5. </w:t>
            </w:r>
            <w:r w:rsidRPr="004610F4">
              <w:rPr>
                <w:rFonts w:ascii="Times New Roman" w:eastAsia="Times New Roman" w:hAnsi="Times New Roman" w:cs="Times New Roman"/>
                <w:b/>
                <w:bCs/>
              </w:rPr>
              <w:t>«Коммунальное хозяйство и м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одернизация объектов коммунальной инфраструктуры»</w:t>
            </w: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0F4" w:rsidRPr="004610F4" w:rsidTr="004610F4">
        <w:trPr>
          <w:trHeight w:hRule="exact" w:val="720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610F4">
              <w:rPr>
                <w:rFonts w:ascii="Times New Roman" w:eastAsia="Times New Roman" w:hAnsi="Times New Roman" w:cs="Times New Roman"/>
                <w:spacing w:val="-2"/>
              </w:rPr>
              <w:t>Количество реконструированных  объектов коммунальной инфраструктуры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Уровень износа систем коммунальной инфраструктуры.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hRule="exact" w:val="587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0" w:type="dxa"/>
            <w:gridSpan w:val="7"/>
            <w:tcBorders>
              <w:right w:val="single" w:sz="4" w:space="0" w:color="auto"/>
            </w:tcBorders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6. «Развитие в сфере благоустройства  и санитарного состояния территории»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70793B">
        <w:trPr>
          <w:trHeight w:hRule="exact" w:val="2293"/>
        </w:trPr>
        <w:tc>
          <w:tcPr>
            <w:tcW w:w="580" w:type="dxa"/>
            <w:noWrap/>
          </w:tcPr>
          <w:p w:rsidR="0070793B" w:rsidRDefault="0070793B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работы по борьбе с личинками комаров в водоемах сельских населенных пунктов / площадь территории, на которой осуществляются работы по борьбе с личинками комаров в водоемах сельских населенных пунктов – всего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работы по барьерной дератизации в сельских населенных пунктах  / площадь территории, подлежащая барьерной дератизации - всего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количество проводимых </w:t>
            </w: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противопаводковых</w:t>
            </w:r>
            <w:proofErr w:type="spellEnd"/>
            <w:r w:rsidRPr="004610F4">
              <w:rPr>
                <w:rFonts w:ascii="Times New Roman" w:eastAsia="Times New Roman" w:hAnsi="Times New Roman" w:cs="Times New Roman"/>
              </w:rPr>
              <w:t xml:space="preserve"> мероприятий в сельских населенных пунктах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проводимых противопожарных мероприятий в сельских населенных пунктах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0" w:type="dxa"/>
            <w:gridSpan w:val="7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7. «Развитие системы экологии и природоохранных мероприятий»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разработка проекта нормативов образования отходов и лимитов на их размещение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10F4" w:rsidRPr="004610F4" w:rsidTr="004610F4">
        <w:trPr>
          <w:trHeight w:val="20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8. «Обеспечение жильем молодых семей »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Финансовая поддержка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семей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10F4" w:rsidRPr="004610F4" w:rsidTr="004610F4">
        <w:trPr>
          <w:trHeight w:val="20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Подпрограмма 9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«Развитие физической культуры и массового спорта»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Спортакиада</w:t>
            </w:r>
            <w:proofErr w:type="spellEnd"/>
            <w:r w:rsidRPr="004610F4">
              <w:rPr>
                <w:rFonts w:ascii="Times New Roman" w:eastAsia="Times New Roman" w:hAnsi="Times New Roman" w:cs="Times New Roman"/>
              </w:rPr>
              <w:t xml:space="preserve"> муниципальных служащих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Мини футбол дворовый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Открытый чемпионат Оренбургской области по мини футболу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Футбол: чемпионат области и района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Лыжня России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 наций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Спортакиада</w:t>
            </w:r>
            <w:proofErr w:type="spellEnd"/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«Бодрость и здоровье»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праздник «Спортивная семья»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1" w:type="dxa"/>
            <w:noWrap/>
          </w:tcPr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муниципального образования по видам спорта: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Шашки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 пляжный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Настольный теннис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Гиревой спорт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армспорт</w:t>
            </w:r>
            <w:proofErr w:type="spellEnd"/>
          </w:p>
        </w:tc>
        <w:tc>
          <w:tcPr>
            <w:tcW w:w="849" w:type="dxa"/>
            <w:noWrap/>
          </w:tcPr>
          <w:p w:rsidR="0070793B" w:rsidRDefault="0070793B" w:rsidP="004610F4">
            <w:pPr>
              <w:jc w:val="center"/>
              <w:rPr>
                <w:rFonts w:ascii="Times New Roman" w:hAnsi="Times New Roman" w:cs="Times New Roman"/>
              </w:rPr>
            </w:pPr>
          </w:p>
          <w:p w:rsidR="0070793B" w:rsidRDefault="0070793B" w:rsidP="004610F4">
            <w:pPr>
              <w:jc w:val="center"/>
              <w:rPr>
                <w:rFonts w:ascii="Times New Roman" w:hAnsi="Times New Roman" w:cs="Times New Roman"/>
              </w:rPr>
            </w:pP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региональных, межрегиональных, всероссийских и международных соревнованиях, первенствах, чемпионатах, турнирах</w:t>
            </w:r>
          </w:p>
        </w:tc>
        <w:tc>
          <w:tcPr>
            <w:tcW w:w="849" w:type="dxa"/>
            <w:noWrap/>
          </w:tcPr>
          <w:p w:rsidR="0070793B" w:rsidRDefault="0070793B" w:rsidP="004610F4">
            <w:pPr>
              <w:jc w:val="center"/>
              <w:rPr>
                <w:rFonts w:ascii="Times New Roman" w:hAnsi="Times New Roman" w:cs="Times New Roman"/>
              </w:rPr>
            </w:pP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hAnsi="Times New Roman" w:cs="Times New Roman"/>
                <w:sz w:val="20"/>
                <w:szCs w:val="20"/>
              </w:rPr>
              <w:t>Спартакиада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поселений на приз «ООО Газпром добыча Оренбург»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«Веселые старты» среди коллективов муниципального образования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745F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Подпрограмма 10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«Социальная поддержка граждан»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Выплата ежемесячной доплаты к трудовой пенсии лицам, замещавшим должности муниципальной службы;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5FF0" w:rsidRPr="004610F4" w:rsidTr="004610F4">
        <w:trPr>
          <w:trHeight w:val="20"/>
        </w:trPr>
        <w:tc>
          <w:tcPr>
            <w:tcW w:w="580" w:type="dxa"/>
            <w:noWrap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noWrap/>
          </w:tcPr>
          <w:p w:rsidR="00745FF0" w:rsidRPr="004610F4" w:rsidRDefault="00745FF0" w:rsidP="0046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849" w:type="dxa"/>
            <w:noWrap/>
            <w:vAlign w:val="bottom"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745FF0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noWrap/>
            <w:vAlign w:val="center"/>
          </w:tcPr>
          <w:p w:rsidR="00745FF0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Pr="00582B23" w:rsidRDefault="00A475A8" w:rsidP="00582B2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E90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E90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E90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E90" w:rsidRPr="00582B23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10F4" w:rsidRDefault="004610F4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745FF0" w:rsidRDefault="00745FF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745FF0" w:rsidRDefault="00745FF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Приложение 3 к Порядку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Динамика целевых значений основных целевых показателей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45FF0" w:rsidRDefault="00745FF0" w:rsidP="00745FF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«Устойчивое развитие сельской территории муниципального образования Ивановский сельсовет Оренбургского района Оренбургской  области на 2016 – 2018 годы и на период до 2020 года»</w:t>
      </w:r>
    </w:p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496"/>
        <w:gridCol w:w="720"/>
        <w:gridCol w:w="720"/>
        <w:gridCol w:w="1260"/>
        <w:gridCol w:w="720"/>
        <w:gridCol w:w="720"/>
        <w:gridCol w:w="1380"/>
        <w:gridCol w:w="540"/>
        <w:gridCol w:w="720"/>
        <w:gridCol w:w="720"/>
        <w:gridCol w:w="1358"/>
      </w:tblGrid>
      <w:tr w:rsidR="00582B23" w:rsidRPr="00582B23" w:rsidTr="003F7687">
        <w:tc>
          <w:tcPr>
            <w:tcW w:w="4788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8" w:type="dxa"/>
            <w:gridSpan w:val="10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целом по муниципальной программе*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540" w:type="dxa"/>
            <w:vMerge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</w:tr>
      <w:tr w:rsidR="00582B23" w:rsidRPr="00582B23" w:rsidTr="003F7687">
        <w:tc>
          <w:tcPr>
            <w:tcW w:w="478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hAnsi="Times New Roman" w:cs="Times New Roman"/>
                <w:i/>
              </w:rPr>
              <w:t>Показатели результатов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bCs/>
                <w:i/>
              </w:rPr>
              <w:t>Подпрограмма «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Управление муниципальным имуществом и земельными ресурсами»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«Дорожное хозяйство»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км.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154,6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154,6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154,6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Подпрограмма «Развитие системы </w:t>
            </w:r>
            <w:proofErr w:type="spellStart"/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градорегулирования</w:t>
            </w:r>
            <w:proofErr w:type="spellEnd"/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</w:tc>
        <w:tc>
          <w:tcPr>
            <w:tcW w:w="1496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50583" w:rsidRPr="00250583" w:rsidTr="003F7687">
        <w:tc>
          <w:tcPr>
            <w:tcW w:w="4788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 xml:space="preserve">Подпрограмма </w:t>
            </w:r>
            <w:r w:rsidRPr="00250583">
              <w:rPr>
                <w:rFonts w:ascii="Times New Roman" w:eastAsia="Times New Roman" w:hAnsi="Times New Roman" w:cs="Times New Roman"/>
                <w:b/>
                <w:bCs/>
                <w:i/>
              </w:rPr>
              <w:t>«Жилищное хозяйство»</w:t>
            </w:r>
          </w:p>
        </w:tc>
        <w:tc>
          <w:tcPr>
            <w:tcW w:w="1496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кв.м.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 "Коммунальное хозяйство и модернизация объектов коммунальной инфраструктуры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«Развитие в сфере благоустройства территории»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 "Развитие системы экологии и природоохранных мероприятий "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"Обеспечение жильем молодых семей"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кв.м.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"Социальная поддержка граждан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EC1A90" w:rsidP="00EC1A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EC1A90" w:rsidP="00EC1A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оценка (</w:t>
            </w:r>
            <w:r w:rsidRPr="0025058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S)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82B23" w:rsidRPr="00250583" w:rsidRDefault="00582B23" w:rsidP="00250583">
      <w:pPr>
        <w:ind w:left="360"/>
        <w:jc w:val="center"/>
        <w:rPr>
          <w:rFonts w:ascii="Times New Roman" w:hAnsi="Times New Roman" w:cs="Times New Roman"/>
          <w:i/>
        </w:rPr>
      </w:pPr>
    </w:p>
    <w:p w:rsidR="00582B23" w:rsidRPr="00582B23" w:rsidRDefault="00582B23" w:rsidP="00582B2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B23">
        <w:rPr>
          <w:rFonts w:ascii="Times New Roman" w:hAnsi="Times New Roman" w:cs="Times New Roman"/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:rsidR="00582B23" w:rsidRDefault="00582B23" w:rsidP="00582B2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EC1A9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ложение 4 к Порядку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Оценка результативности реализации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EC1A90" w:rsidRDefault="00EC1A90" w:rsidP="00EC1A9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«Устойчивое развитие сельской территории муниципального образования Ивановский сельсовет Оренбургского района Оренбургской  области на 2016 – 2018 годы и на период до 2020 года»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за </w:t>
      </w:r>
      <w:r w:rsidR="00EC1A90">
        <w:rPr>
          <w:rFonts w:ascii="Times New Roman" w:hAnsi="Times New Roman" w:cs="Times New Roman"/>
          <w:sz w:val="28"/>
          <w:szCs w:val="28"/>
        </w:rPr>
        <w:t>2016</w:t>
      </w:r>
      <w:r w:rsidRPr="00582B2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5035"/>
        <w:gridCol w:w="5035"/>
      </w:tblGrid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сводная оценка (баллов), </w:t>
            </w: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Вывод о результативности реализации муниципальной программы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муниципальной программы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&gt;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высоко эффективная</w:t>
            </w:r>
          </w:p>
        </w:tc>
        <w:tc>
          <w:tcPr>
            <w:tcW w:w="5035" w:type="dxa"/>
          </w:tcPr>
          <w:p w:rsidR="00582B23" w:rsidRPr="00582B23" w:rsidRDefault="00EC1A90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5035" w:type="dxa"/>
          </w:tcPr>
          <w:p w:rsidR="00EC1A90" w:rsidRPr="00EC1A90" w:rsidRDefault="00EC1A90" w:rsidP="00EC1A90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90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«Устойчивое развитие сельской территории муниципального образования Ивановский сельсовет Оренбургского района Оренбургской  области на 2016 – 2018 годы и на период до 2020 года»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&lt;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5035" w:type="dxa"/>
          </w:tcPr>
          <w:p w:rsidR="00582B23" w:rsidRPr="00582B23" w:rsidRDefault="00EC1A90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B23" w:rsidRP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5 к Порядку 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2582"/>
        <w:gridCol w:w="2409"/>
        <w:gridCol w:w="2340"/>
        <w:gridCol w:w="2520"/>
        <w:gridCol w:w="4418"/>
      </w:tblGrid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объемы финансирования (суммарно по всем источникам, 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тыс. руб.)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(5 = 4 / 3)</w:t>
            </w:r>
          </w:p>
        </w:tc>
        <w:tc>
          <w:tcPr>
            <w:tcW w:w="4418" w:type="dxa"/>
          </w:tcPr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предыдущем году</w:t>
            </w:r>
          </w:p>
        </w:tc>
      </w:tr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57BA" w:rsidRPr="00582B23" w:rsidTr="00FF75BB">
        <w:tc>
          <w:tcPr>
            <w:tcW w:w="753" w:type="dxa"/>
          </w:tcPr>
          <w:p w:rsidR="00C757BA" w:rsidRPr="00582B23" w:rsidRDefault="00C757BA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C757BA" w:rsidRPr="00EC1A90" w:rsidRDefault="00C757BA" w:rsidP="00EC1A9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A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«Устойчивое развитие сельской территории муниципального образования Ивановский сельсовет Оренбургского района Оренбургской  области на 2016 – 2018 годы и на период до 2020 года»</w:t>
            </w:r>
          </w:p>
          <w:p w:rsidR="00C757BA" w:rsidRPr="00582B23" w:rsidRDefault="00C757BA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757BA" w:rsidRPr="00C757BA" w:rsidRDefault="00C757BA" w:rsidP="00713B7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7BA">
              <w:rPr>
                <w:rFonts w:ascii="Times New Roman" w:eastAsia="Times New Roman" w:hAnsi="Times New Roman" w:cs="Times New Roman"/>
                <w:sz w:val="28"/>
                <w:szCs w:val="28"/>
              </w:rPr>
              <w:t>12081,1</w:t>
            </w:r>
          </w:p>
        </w:tc>
        <w:tc>
          <w:tcPr>
            <w:tcW w:w="2340" w:type="dxa"/>
            <w:vAlign w:val="center"/>
          </w:tcPr>
          <w:p w:rsidR="00C757BA" w:rsidRPr="00C757BA" w:rsidRDefault="00C757BA" w:rsidP="00713B7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7BA">
              <w:rPr>
                <w:rFonts w:ascii="Times New Roman" w:eastAsia="Times New Roman" w:hAnsi="Times New Roman" w:cs="Times New Roman"/>
                <w:sz w:val="28"/>
                <w:szCs w:val="28"/>
              </w:rPr>
              <w:t>15499,73</w:t>
            </w:r>
          </w:p>
        </w:tc>
        <w:tc>
          <w:tcPr>
            <w:tcW w:w="2520" w:type="dxa"/>
          </w:tcPr>
          <w:p w:rsidR="00C757BA" w:rsidRPr="00C757BA" w:rsidRDefault="00C757BA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BA" w:rsidRPr="00C757BA" w:rsidRDefault="00C757BA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BA" w:rsidRDefault="00C757BA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C757BA" w:rsidRPr="00C757BA" w:rsidRDefault="00C757BA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C757BA" w:rsidRPr="00582B23" w:rsidRDefault="00C757BA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B23" w:rsidRPr="00582B23" w:rsidRDefault="00582B23" w:rsidP="00ED6E9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82B23" w:rsidRPr="00582B23" w:rsidSect="003F76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582B23"/>
    <w:rsid w:val="0017496B"/>
    <w:rsid w:val="00250583"/>
    <w:rsid w:val="003B70CA"/>
    <w:rsid w:val="003D3FCD"/>
    <w:rsid w:val="003F7687"/>
    <w:rsid w:val="004610F4"/>
    <w:rsid w:val="004B5E30"/>
    <w:rsid w:val="005553A6"/>
    <w:rsid w:val="00582B23"/>
    <w:rsid w:val="006D276B"/>
    <w:rsid w:val="0070793B"/>
    <w:rsid w:val="00723E0F"/>
    <w:rsid w:val="00745FF0"/>
    <w:rsid w:val="007E5B38"/>
    <w:rsid w:val="008A4539"/>
    <w:rsid w:val="009C15DD"/>
    <w:rsid w:val="00A201E6"/>
    <w:rsid w:val="00A475A8"/>
    <w:rsid w:val="00B15B64"/>
    <w:rsid w:val="00C757BA"/>
    <w:rsid w:val="00D5010D"/>
    <w:rsid w:val="00EC1A90"/>
    <w:rsid w:val="00E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06BA-CADC-43AD-9215-12B087C2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2017-08-22T09:36:00Z</cp:lastPrinted>
  <dcterms:created xsi:type="dcterms:W3CDTF">2017-08-21T10:43:00Z</dcterms:created>
  <dcterms:modified xsi:type="dcterms:W3CDTF">2019-05-14T10:24:00Z</dcterms:modified>
</cp:coreProperties>
</file>