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2B23" w:rsidRPr="00582B23" w:rsidRDefault="00582B23" w:rsidP="00582B23">
      <w:pPr>
        <w:autoSpaceDE w:val="0"/>
        <w:autoSpaceDN w:val="0"/>
        <w:adjustRightInd w:val="0"/>
        <w:ind w:left="11340"/>
        <w:rPr>
          <w:rFonts w:ascii="Times New Roman" w:hAnsi="Times New Roman" w:cs="Times New Roman"/>
          <w:sz w:val="28"/>
          <w:szCs w:val="28"/>
        </w:rPr>
      </w:pPr>
      <w:r w:rsidRPr="00582B23">
        <w:rPr>
          <w:rFonts w:ascii="Times New Roman" w:hAnsi="Times New Roman" w:cs="Times New Roman"/>
          <w:sz w:val="28"/>
          <w:szCs w:val="28"/>
        </w:rPr>
        <w:t xml:space="preserve">Приложение 1 к Порядку </w:t>
      </w:r>
    </w:p>
    <w:p w:rsidR="00582B23" w:rsidRPr="00582B23" w:rsidRDefault="00582B23" w:rsidP="00ED6E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82B23">
        <w:rPr>
          <w:rFonts w:ascii="Times New Roman" w:hAnsi="Times New Roman" w:cs="Times New Roman"/>
          <w:b/>
          <w:sz w:val="28"/>
          <w:szCs w:val="28"/>
        </w:rPr>
        <w:t xml:space="preserve">нализ объемов финансирования </w:t>
      </w:r>
    </w:p>
    <w:p w:rsidR="00582B23" w:rsidRDefault="00582B23" w:rsidP="00ED6E9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>мероприятий муниципальной программы</w:t>
      </w:r>
    </w:p>
    <w:p w:rsidR="00ED6E90" w:rsidRPr="003B70CA" w:rsidRDefault="003B70CA" w:rsidP="00ED6E9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0CA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МО Ивановский сельсовет</w:t>
      </w:r>
      <w:r w:rsidR="00234B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75BA">
        <w:rPr>
          <w:rFonts w:ascii="Times New Roman" w:eastAsia="Times New Roman" w:hAnsi="Times New Roman" w:cs="Times New Roman"/>
          <w:b/>
          <w:sz w:val="28"/>
          <w:szCs w:val="28"/>
        </w:rPr>
        <w:t>за 20</w:t>
      </w:r>
      <w:r w:rsidR="00234B9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D44C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475B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485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3984"/>
        <w:gridCol w:w="2268"/>
        <w:gridCol w:w="1276"/>
        <w:gridCol w:w="1276"/>
        <w:gridCol w:w="1701"/>
        <w:gridCol w:w="1701"/>
        <w:gridCol w:w="2646"/>
      </w:tblGrid>
      <w:tr w:rsidR="00ED6E90" w:rsidRPr="00582B23" w:rsidTr="00ED6E90">
        <w:trPr>
          <w:trHeight w:val="20"/>
          <w:tblHeader/>
        </w:trPr>
        <w:tc>
          <w:tcPr>
            <w:tcW w:w="3984" w:type="dxa"/>
            <w:vMerge w:val="restart"/>
            <w:shd w:val="clear" w:color="000000" w:fill="FFFFFF"/>
          </w:tcPr>
          <w:p w:rsidR="00ED6E90" w:rsidRPr="00582B23" w:rsidRDefault="00ED6E90" w:rsidP="00ED6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задачи </w:t>
            </w:r>
          </w:p>
          <w:p w:rsidR="00ED6E90" w:rsidRPr="00582B23" w:rsidRDefault="00ED6E90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Merge w:val="restart"/>
            <w:shd w:val="clear" w:color="000000" w:fill="FFFFFF"/>
          </w:tcPr>
          <w:p w:rsidR="00ED6E90" w:rsidRPr="00582B23" w:rsidRDefault="00ED6E90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954" w:type="dxa"/>
            <w:gridSpan w:val="4"/>
            <w:tcBorders>
              <w:right w:val="single" w:sz="4" w:space="0" w:color="auto"/>
            </w:tcBorders>
            <w:shd w:val="clear" w:color="000000" w:fill="FFFFFF"/>
          </w:tcPr>
          <w:p w:rsidR="00ED6E90" w:rsidRPr="00582B23" w:rsidRDefault="00ED6E90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264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D6E90" w:rsidRPr="00582B23" w:rsidRDefault="00ED6E90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23" w:rsidRPr="00582B23" w:rsidTr="00ED6E90">
        <w:trPr>
          <w:trHeight w:val="417"/>
          <w:tblHeader/>
        </w:trPr>
        <w:tc>
          <w:tcPr>
            <w:tcW w:w="3984" w:type="dxa"/>
            <w:vMerge/>
            <w:vAlign w:val="center"/>
          </w:tcPr>
          <w:p w:rsidR="00582B23" w:rsidRPr="00582B23" w:rsidRDefault="00582B23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82B23" w:rsidRPr="00582B23" w:rsidRDefault="00582B23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000000" w:fill="FFFFFF"/>
          </w:tcPr>
          <w:p w:rsidR="00582B23" w:rsidRPr="00582B23" w:rsidRDefault="00582B23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582B23" w:rsidRPr="00582B23" w:rsidRDefault="00582B23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2646" w:type="dxa"/>
            <w:vMerge w:val="restart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582B23" w:rsidRPr="00582B23" w:rsidRDefault="00ED6E90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</w:tr>
      <w:tr w:rsidR="00582B23" w:rsidRPr="00582B23" w:rsidTr="00ED6E90">
        <w:trPr>
          <w:trHeight w:val="402"/>
          <w:tblHeader/>
        </w:trPr>
        <w:tc>
          <w:tcPr>
            <w:tcW w:w="3984" w:type="dxa"/>
            <w:vMerge/>
            <w:vAlign w:val="center"/>
          </w:tcPr>
          <w:p w:rsidR="00582B23" w:rsidRPr="00582B23" w:rsidRDefault="00582B23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82B23" w:rsidRPr="00582B23" w:rsidRDefault="00582B23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82B23" w:rsidRPr="00582B23" w:rsidRDefault="00582B23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82B23" w:rsidRPr="00582B23" w:rsidRDefault="00582B23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Абсолютное (тыс. руб.) +/-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Абсолютное (тыс. руб.) +/-</w:t>
            </w: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582B23" w:rsidRPr="00582B23" w:rsidRDefault="00582B23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2B23" w:rsidRPr="00582B23" w:rsidRDefault="00582B23" w:rsidP="00582B23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9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3984"/>
        <w:gridCol w:w="2268"/>
        <w:gridCol w:w="1276"/>
        <w:gridCol w:w="1276"/>
        <w:gridCol w:w="1701"/>
        <w:gridCol w:w="1701"/>
        <w:gridCol w:w="2693"/>
      </w:tblGrid>
      <w:tr w:rsidR="00ED6E90" w:rsidRPr="00582B23" w:rsidTr="00ED6E90">
        <w:trPr>
          <w:trHeight w:val="223"/>
          <w:tblHeader/>
        </w:trPr>
        <w:tc>
          <w:tcPr>
            <w:tcW w:w="3984" w:type="dxa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BC1BC1" w:rsidRPr="00582B23" w:rsidTr="00ED6E90">
        <w:trPr>
          <w:trHeight w:val="20"/>
        </w:trPr>
        <w:tc>
          <w:tcPr>
            <w:tcW w:w="3984" w:type="dxa"/>
            <w:vMerge w:val="restart"/>
            <w:shd w:val="clear" w:color="000000" w:fill="FFFFFF"/>
          </w:tcPr>
          <w:p w:rsidR="00BC1BC1" w:rsidRPr="00BC1BC1" w:rsidRDefault="00BC1BC1" w:rsidP="00BC1BC1">
            <w:pPr>
              <w:spacing w:line="240" w:lineRule="auto"/>
              <w:ind w:righ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BC1">
              <w:rPr>
                <w:rFonts w:ascii="Times New Roman" w:hAnsi="Times New Roman" w:cs="Times New Roman"/>
                <w:sz w:val="28"/>
                <w:szCs w:val="28"/>
              </w:rPr>
              <w:t>«Развитие культуры муниципального образования Ивановский сельсовет Оренбургского района Оренбургской области»</w:t>
            </w:r>
          </w:p>
          <w:p w:rsidR="00BC1BC1" w:rsidRPr="007F75B8" w:rsidRDefault="00BC1BC1" w:rsidP="00BC1BC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BC1">
              <w:rPr>
                <w:rFonts w:ascii="Times New Roman" w:hAnsi="Times New Roman" w:cs="Times New Roman"/>
                <w:sz w:val="28"/>
                <w:szCs w:val="28"/>
              </w:rPr>
              <w:t>на 2019 -2024 годы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BC1BC1" w:rsidRPr="00ED6E90" w:rsidRDefault="00BC1BC1" w:rsidP="003F7687">
            <w:pPr>
              <w:rPr>
                <w:rFonts w:ascii="Times New Roman" w:eastAsia="Times New Roman" w:hAnsi="Times New Roman" w:cs="Times New Roman"/>
                <w:b/>
              </w:rPr>
            </w:pPr>
            <w:r w:rsidRPr="00ED6E90">
              <w:rPr>
                <w:rFonts w:ascii="Times New Roman" w:eastAsia="Times New Roman" w:hAnsi="Times New Roman" w:cs="Times New Roman"/>
                <w:b/>
              </w:rPr>
              <w:t>Всего по мероприятию</w:t>
            </w:r>
          </w:p>
          <w:p w:rsidR="00BC1BC1" w:rsidRPr="00ED6E90" w:rsidRDefault="00BC1BC1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  <w:b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C1BC1" w:rsidRPr="00BC1BC1" w:rsidRDefault="00BD44C7" w:rsidP="006D5B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7652,330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C1BC1" w:rsidRPr="00BC1BC1" w:rsidRDefault="00BD44C7" w:rsidP="006D5B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7049,275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BC1BC1" w:rsidRPr="00582B23" w:rsidRDefault="00BC1BC1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BC1BC1" w:rsidRPr="00582B23" w:rsidRDefault="001D4E13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603,055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BC1BC1" w:rsidRPr="00582B23" w:rsidRDefault="00BC1BC1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МО Ивановский сельсовет</w:t>
            </w: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shd w:val="clear" w:color="000000" w:fill="FFFFFF"/>
          </w:tcPr>
          <w:p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shd w:val="clear" w:color="000000" w:fill="FFFFFF"/>
          </w:tcPr>
          <w:p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7E5B38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7E5B38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shd w:val="clear" w:color="000000" w:fill="FFFFFF"/>
          </w:tcPr>
          <w:p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BD44C7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556</w:t>
            </w:r>
            <w:r w:rsidR="00026D3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D6E90"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BD44C7" w:rsidP="00234B9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556</w:t>
            </w:r>
            <w:r w:rsidR="00026D3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D6E90"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</w:tcPr>
          <w:p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BC1BC1" w:rsidRDefault="00BD44C7" w:rsidP="00234B9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7096,330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BC1BC1" w:rsidRDefault="00BD44C7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6493,275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1D4E13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603,055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301"/>
        </w:trPr>
        <w:tc>
          <w:tcPr>
            <w:tcW w:w="3984" w:type="dxa"/>
            <w:vMerge/>
          </w:tcPr>
          <w:p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2B23" w:rsidRPr="00582B23" w:rsidRDefault="00582B23" w:rsidP="00582B2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B23" w:rsidRPr="00582B23" w:rsidRDefault="00582B23" w:rsidP="00582B2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B23" w:rsidRPr="00582B23" w:rsidRDefault="00455DE7" w:rsidP="00582B23">
      <w:pPr>
        <w:autoSpaceDE w:val="0"/>
        <w:autoSpaceDN w:val="0"/>
        <w:adjustRightInd w:val="0"/>
        <w:ind w:left="11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82B23" w:rsidRPr="00582B23">
        <w:rPr>
          <w:rFonts w:ascii="Times New Roman" w:hAnsi="Times New Roman" w:cs="Times New Roman"/>
          <w:sz w:val="28"/>
          <w:szCs w:val="28"/>
        </w:rPr>
        <w:t xml:space="preserve">риложение 2 к Порядку </w:t>
      </w:r>
    </w:p>
    <w:p w:rsidR="00582B23" w:rsidRPr="00582B23" w:rsidRDefault="00582B23" w:rsidP="00745FF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>Анализ достижения показателей</w:t>
      </w:r>
    </w:p>
    <w:p w:rsidR="00582B23" w:rsidRPr="00582B23" w:rsidRDefault="00582B23" w:rsidP="00745FF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>результативности муниципальной программы</w:t>
      </w:r>
    </w:p>
    <w:p w:rsidR="00A475A8" w:rsidRPr="00BC1BC1" w:rsidRDefault="00BC1BC1" w:rsidP="00BC1BC1">
      <w:pPr>
        <w:spacing w:line="240" w:lineRule="auto"/>
        <w:ind w:right="9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BC1">
        <w:rPr>
          <w:rFonts w:ascii="Times New Roman" w:hAnsi="Times New Roman" w:cs="Times New Roman"/>
          <w:b/>
          <w:sz w:val="28"/>
          <w:szCs w:val="28"/>
        </w:rPr>
        <w:t>«Развитие культуры муниципального образования Ивановский сельсовет Оренбургского района Оренбургской области» на 2019 -2024 годы</w:t>
      </w:r>
    </w:p>
    <w:tbl>
      <w:tblPr>
        <w:tblW w:w="14572" w:type="dxa"/>
        <w:tblInd w:w="-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4253"/>
        <w:gridCol w:w="850"/>
        <w:gridCol w:w="1134"/>
        <w:gridCol w:w="1276"/>
        <w:gridCol w:w="1276"/>
        <w:gridCol w:w="1417"/>
        <w:gridCol w:w="3687"/>
      </w:tblGrid>
      <w:tr w:rsidR="00A475A8" w:rsidRPr="004610F4" w:rsidTr="001054C8">
        <w:trPr>
          <w:trHeight w:val="20"/>
        </w:trPr>
        <w:tc>
          <w:tcPr>
            <w:tcW w:w="679" w:type="dxa"/>
            <w:vMerge w:val="restart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253" w:type="dxa"/>
            <w:vMerge w:val="restart"/>
          </w:tcPr>
          <w:p w:rsidR="00A475A8" w:rsidRPr="004610F4" w:rsidRDefault="00A475A8" w:rsidP="00745FF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 xml:space="preserve">Наименование целевого показателя </w:t>
            </w:r>
          </w:p>
        </w:tc>
        <w:tc>
          <w:tcPr>
            <w:tcW w:w="850" w:type="dxa"/>
            <w:vMerge w:val="restart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8790" w:type="dxa"/>
            <w:gridSpan w:val="5"/>
            <w:tcBorders>
              <w:right w:val="single" w:sz="4" w:space="0" w:color="auto"/>
            </w:tcBorders>
          </w:tcPr>
          <w:p w:rsidR="00A475A8" w:rsidRPr="004610F4" w:rsidRDefault="00A475A8" w:rsidP="00745FF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Значени</w:t>
            </w:r>
            <w:r w:rsidR="00745FF0">
              <w:rPr>
                <w:rFonts w:ascii="Times New Roman" w:hAnsi="Times New Roman" w:cs="Times New Roman"/>
              </w:rPr>
              <w:t>е</w:t>
            </w:r>
            <w:r w:rsidRPr="004610F4">
              <w:rPr>
                <w:rFonts w:ascii="Times New Roman" w:eastAsia="Times New Roman" w:hAnsi="Times New Roman" w:cs="Times New Roman"/>
              </w:rPr>
              <w:t xml:space="preserve"> целев</w:t>
            </w:r>
            <w:r w:rsidR="00745FF0">
              <w:rPr>
                <w:rFonts w:ascii="Times New Roman" w:hAnsi="Times New Roman" w:cs="Times New Roman"/>
              </w:rPr>
              <w:t>ого</w:t>
            </w:r>
            <w:r w:rsidRPr="004610F4">
              <w:rPr>
                <w:rFonts w:ascii="Times New Roman" w:eastAsia="Times New Roman" w:hAnsi="Times New Roman" w:cs="Times New Roman"/>
              </w:rPr>
              <w:t xml:space="preserve"> показател</w:t>
            </w:r>
            <w:r w:rsidRPr="004610F4">
              <w:rPr>
                <w:rFonts w:ascii="Times New Roman" w:hAnsi="Times New Roman" w:cs="Times New Roman"/>
              </w:rPr>
              <w:t>я</w:t>
            </w:r>
          </w:p>
        </w:tc>
      </w:tr>
      <w:tr w:rsidR="004610F4" w:rsidRPr="004610F4" w:rsidTr="001054C8">
        <w:trPr>
          <w:trHeight w:val="20"/>
        </w:trPr>
        <w:tc>
          <w:tcPr>
            <w:tcW w:w="679" w:type="dxa"/>
            <w:vMerge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610F4">
              <w:rPr>
                <w:rFonts w:ascii="Times New Roman" w:hAnsi="Times New Roman" w:cs="Times New Roman"/>
              </w:rPr>
              <w:t>ланов</w:t>
            </w:r>
            <w:r>
              <w:rPr>
                <w:rFonts w:ascii="Times New Roman" w:hAnsi="Times New Roman" w:cs="Times New Roman"/>
              </w:rPr>
              <w:t>о</w:t>
            </w:r>
            <w:r w:rsidRPr="004610F4">
              <w:rPr>
                <w:rFonts w:ascii="Times New Roman" w:hAnsi="Times New Roman" w:cs="Times New Roman"/>
              </w:rPr>
              <w:t>е значени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276" w:type="dxa"/>
            <w:vMerge w:val="restart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2693" w:type="dxa"/>
            <w:gridSpan w:val="2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отклонения</w:t>
            </w:r>
          </w:p>
        </w:tc>
        <w:tc>
          <w:tcPr>
            <w:tcW w:w="3687" w:type="dxa"/>
            <w:vMerge w:val="restart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в баллах</w:t>
            </w:r>
          </w:p>
        </w:tc>
      </w:tr>
      <w:tr w:rsidR="00A475A8" w:rsidRPr="004610F4" w:rsidTr="001054C8">
        <w:trPr>
          <w:trHeight w:val="20"/>
        </w:trPr>
        <w:tc>
          <w:tcPr>
            <w:tcW w:w="679" w:type="dxa"/>
            <w:vMerge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A475A8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относительное (%)</w:t>
            </w:r>
          </w:p>
        </w:tc>
        <w:tc>
          <w:tcPr>
            <w:tcW w:w="1417" w:type="dxa"/>
          </w:tcPr>
          <w:p w:rsidR="00A475A8" w:rsidRDefault="004610F4" w:rsidP="004610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абсолютное</w:t>
            </w:r>
          </w:p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</w:t>
            </w:r>
          </w:p>
        </w:tc>
        <w:tc>
          <w:tcPr>
            <w:tcW w:w="3687" w:type="dxa"/>
            <w:vMerge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459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850"/>
        <w:gridCol w:w="1134"/>
        <w:gridCol w:w="1276"/>
        <w:gridCol w:w="1276"/>
        <w:gridCol w:w="1417"/>
        <w:gridCol w:w="3686"/>
      </w:tblGrid>
      <w:tr w:rsidR="00A475A8" w:rsidRPr="004610F4" w:rsidTr="001054C8">
        <w:trPr>
          <w:trHeight w:val="21"/>
          <w:tblHeader/>
        </w:trPr>
        <w:tc>
          <w:tcPr>
            <w:tcW w:w="704" w:type="dxa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4253" w:type="dxa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850" w:type="dxa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3</w:t>
            </w:r>
          </w:p>
        </w:tc>
        <w:tc>
          <w:tcPr>
            <w:tcW w:w="1134" w:type="dxa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  <w:tc>
          <w:tcPr>
            <w:tcW w:w="1276" w:type="dxa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5</w:t>
            </w:r>
          </w:p>
        </w:tc>
        <w:tc>
          <w:tcPr>
            <w:tcW w:w="1276" w:type="dxa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6</w:t>
            </w:r>
          </w:p>
        </w:tc>
        <w:tc>
          <w:tcPr>
            <w:tcW w:w="1417" w:type="dxa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7</w:t>
            </w:r>
          </w:p>
        </w:tc>
        <w:tc>
          <w:tcPr>
            <w:tcW w:w="3686" w:type="dxa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8</w:t>
            </w:r>
          </w:p>
        </w:tc>
      </w:tr>
      <w:tr w:rsidR="004610F4" w:rsidRPr="004610F4" w:rsidTr="001054C8">
        <w:trPr>
          <w:trHeight w:val="21"/>
        </w:trPr>
        <w:tc>
          <w:tcPr>
            <w:tcW w:w="704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noWrap/>
            <w:vAlign w:val="center"/>
          </w:tcPr>
          <w:p w:rsidR="004610F4" w:rsidRPr="008A4539" w:rsidRDefault="008A453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Показатели результатов</w:t>
            </w:r>
          </w:p>
        </w:tc>
        <w:tc>
          <w:tcPr>
            <w:tcW w:w="850" w:type="dxa"/>
            <w:noWrap/>
          </w:tcPr>
          <w:p w:rsidR="004610F4" w:rsidRPr="008A4539" w:rsidRDefault="004610F4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4610F4" w:rsidRPr="004610F4" w:rsidRDefault="004610F4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noWrap/>
            <w:vAlign w:val="center"/>
          </w:tcPr>
          <w:p w:rsidR="004610F4" w:rsidRPr="004610F4" w:rsidRDefault="004610F4" w:rsidP="00B07F4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1BC1" w:rsidRPr="004610F4" w:rsidTr="001054C8">
        <w:trPr>
          <w:trHeight w:val="497"/>
        </w:trPr>
        <w:tc>
          <w:tcPr>
            <w:tcW w:w="704" w:type="dxa"/>
            <w:noWrap/>
          </w:tcPr>
          <w:p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3" w:type="dxa"/>
            <w:noWrap/>
            <w:vAlign w:val="bottom"/>
          </w:tcPr>
          <w:p w:rsidR="00BC1BC1" w:rsidRPr="00BC1BC1" w:rsidRDefault="00BC1BC1" w:rsidP="006D5BB0">
            <w:pPr>
              <w:rPr>
                <w:rFonts w:ascii="Times New Roman" w:hAnsi="Times New Roman" w:cs="Times New Roman"/>
              </w:rPr>
            </w:pPr>
            <w:r w:rsidRPr="00BC1BC1">
              <w:rPr>
                <w:rFonts w:ascii="Times New Roman" w:hAnsi="Times New Roman" w:cs="Times New Roman"/>
              </w:rPr>
              <w:t xml:space="preserve">количество библиографических записей в электронном каталоге </w:t>
            </w:r>
          </w:p>
        </w:tc>
        <w:tc>
          <w:tcPr>
            <w:tcW w:w="850" w:type="dxa"/>
            <w:noWrap/>
          </w:tcPr>
          <w:p w:rsidR="00BC1BC1" w:rsidRDefault="00BC1BC1" w:rsidP="008A4539">
            <w:pPr>
              <w:spacing w:before="40" w:after="40"/>
              <w:jc w:val="center"/>
              <w:rPr>
                <w:rFonts w:ascii="Times New Roman" w:hAnsi="Times New Roman" w:cs="Times New Roman"/>
                <w:i/>
              </w:rPr>
            </w:pPr>
          </w:p>
          <w:p w:rsidR="00BC1BC1" w:rsidRPr="008A4539" w:rsidRDefault="00BC1BC1" w:rsidP="00BC1BC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BC1BC1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134" w:type="dxa"/>
            <w:noWrap/>
          </w:tcPr>
          <w:p w:rsidR="00BC1BC1" w:rsidRDefault="00BC1BC1" w:rsidP="008A4539">
            <w:pPr>
              <w:spacing w:before="40" w:after="40"/>
              <w:jc w:val="center"/>
              <w:rPr>
                <w:rFonts w:ascii="Times New Roman" w:hAnsi="Times New Roman" w:cs="Times New Roman"/>
                <w:i/>
              </w:rPr>
            </w:pPr>
          </w:p>
          <w:p w:rsidR="00BC1BC1" w:rsidRPr="00D13E78" w:rsidRDefault="00D13E78" w:rsidP="00BC1BC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BC1BC1" w:rsidRPr="004610F4" w:rsidRDefault="00BC1BC1" w:rsidP="00BC1BC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86" w:type="dxa"/>
            <w:noWrap/>
            <w:vAlign w:val="center"/>
          </w:tcPr>
          <w:p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C1BC1" w:rsidRPr="004610F4" w:rsidTr="001054C8">
        <w:trPr>
          <w:trHeight w:val="415"/>
        </w:trPr>
        <w:tc>
          <w:tcPr>
            <w:tcW w:w="704" w:type="dxa"/>
            <w:noWrap/>
          </w:tcPr>
          <w:p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3" w:type="dxa"/>
            <w:noWrap/>
            <w:vAlign w:val="center"/>
          </w:tcPr>
          <w:p w:rsidR="00BC1BC1" w:rsidRPr="00BC1BC1" w:rsidRDefault="00BC1BC1" w:rsidP="00BC1BC1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BC1">
              <w:rPr>
                <w:rFonts w:ascii="Times New Roman" w:hAnsi="Times New Roman" w:cs="Times New Roman"/>
              </w:rPr>
              <w:t>количество книговыдачи</w:t>
            </w:r>
          </w:p>
        </w:tc>
        <w:tc>
          <w:tcPr>
            <w:tcW w:w="850" w:type="dxa"/>
            <w:noWrap/>
          </w:tcPr>
          <w:p w:rsidR="00BC1BC1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1BC1" w:rsidRPr="008A4539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  <w:vAlign w:val="bottom"/>
          </w:tcPr>
          <w:p w:rsidR="00D13E78" w:rsidRDefault="00D13E78" w:rsidP="00FD18A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D13E78" w:rsidRPr="008A4539" w:rsidRDefault="001054C8" w:rsidP="00FD18A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10565</w:t>
            </w:r>
          </w:p>
        </w:tc>
        <w:tc>
          <w:tcPr>
            <w:tcW w:w="1276" w:type="dxa"/>
            <w:noWrap/>
            <w:vAlign w:val="bottom"/>
          </w:tcPr>
          <w:p w:rsidR="00BC1BC1" w:rsidRPr="004610F4" w:rsidRDefault="001054C8" w:rsidP="00FD18A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10565</w:t>
            </w:r>
          </w:p>
        </w:tc>
        <w:tc>
          <w:tcPr>
            <w:tcW w:w="1276" w:type="dxa"/>
            <w:noWrap/>
            <w:vAlign w:val="center"/>
          </w:tcPr>
          <w:p w:rsidR="00BC1BC1" w:rsidRPr="004610F4" w:rsidRDefault="00BC1BC1" w:rsidP="00B07F4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6" w:type="dxa"/>
            <w:noWrap/>
            <w:vAlign w:val="center"/>
          </w:tcPr>
          <w:p w:rsidR="00BC1BC1" w:rsidRPr="004610F4" w:rsidRDefault="00BC1BC1" w:rsidP="00B07F4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1BC1" w:rsidRPr="004610F4" w:rsidTr="001054C8">
        <w:trPr>
          <w:trHeight w:val="21"/>
        </w:trPr>
        <w:tc>
          <w:tcPr>
            <w:tcW w:w="704" w:type="dxa"/>
            <w:noWrap/>
          </w:tcPr>
          <w:p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3" w:type="dxa"/>
            <w:noWrap/>
            <w:vAlign w:val="center"/>
          </w:tcPr>
          <w:p w:rsidR="00BC1BC1" w:rsidRPr="00BC1BC1" w:rsidRDefault="00BC1BC1" w:rsidP="00BC1BC1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BC1">
              <w:rPr>
                <w:rFonts w:ascii="Times New Roman" w:hAnsi="Times New Roman" w:cs="Times New Roman"/>
              </w:rPr>
              <w:t>число читателей</w:t>
            </w:r>
          </w:p>
        </w:tc>
        <w:tc>
          <w:tcPr>
            <w:tcW w:w="850" w:type="dxa"/>
            <w:noWrap/>
            <w:vAlign w:val="center"/>
          </w:tcPr>
          <w:p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  <w:vAlign w:val="bottom"/>
          </w:tcPr>
          <w:p w:rsidR="00BC1BC1" w:rsidRPr="004610F4" w:rsidRDefault="001054C8" w:rsidP="00FD18A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</w:t>
            </w:r>
          </w:p>
        </w:tc>
        <w:tc>
          <w:tcPr>
            <w:tcW w:w="1276" w:type="dxa"/>
            <w:noWrap/>
            <w:vAlign w:val="bottom"/>
          </w:tcPr>
          <w:p w:rsidR="00BC1BC1" w:rsidRPr="004610F4" w:rsidRDefault="001054C8" w:rsidP="00FD18A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</w:t>
            </w:r>
          </w:p>
        </w:tc>
        <w:tc>
          <w:tcPr>
            <w:tcW w:w="1276" w:type="dxa"/>
            <w:noWrap/>
            <w:vAlign w:val="center"/>
          </w:tcPr>
          <w:p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6" w:type="dxa"/>
            <w:noWrap/>
            <w:vAlign w:val="center"/>
          </w:tcPr>
          <w:p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1BC1" w:rsidRPr="004610F4" w:rsidTr="001054C8">
        <w:trPr>
          <w:trHeight w:val="588"/>
        </w:trPr>
        <w:tc>
          <w:tcPr>
            <w:tcW w:w="704" w:type="dxa"/>
            <w:noWrap/>
          </w:tcPr>
          <w:p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53" w:type="dxa"/>
            <w:noWrap/>
            <w:vAlign w:val="bottom"/>
          </w:tcPr>
          <w:p w:rsidR="00BC1BC1" w:rsidRPr="00BC1BC1" w:rsidRDefault="00BC1BC1" w:rsidP="006D5BB0">
            <w:pPr>
              <w:jc w:val="both"/>
              <w:rPr>
                <w:rFonts w:ascii="Times New Roman" w:hAnsi="Times New Roman" w:cs="Times New Roman"/>
              </w:rPr>
            </w:pPr>
            <w:r w:rsidRPr="00BC1BC1">
              <w:rPr>
                <w:rFonts w:ascii="Times New Roman" w:hAnsi="Times New Roman" w:cs="Times New Roman"/>
              </w:rPr>
              <w:t>количество культурно-массовых мероприятий</w:t>
            </w:r>
          </w:p>
        </w:tc>
        <w:tc>
          <w:tcPr>
            <w:tcW w:w="850" w:type="dxa"/>
            <w:noWrap/>
            <w:vAlign w:val="center"/>
          </w:tcPr>
          <w:p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  <w:vAlign w:val="bottom"/>
          </w:tcPr>
          <w:p w:rsidR="00D13E78" w:rsidRDefault="00D13E78" w:rsidP="00FD18A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 w:cs="Times New Roman"/>
              </w:rPr>
            </w:pPr>
          </w:p>
          <w:p w:rsidR="00BC1BC1" w:rsidRPr="00BC1BC1" w:rsidRDefault="00DB04F8" w:rsidP="00FD18A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6" w:type="dxa"/>
            <w:noWrap/>
            <w:vAlign w:val="bottom"/>
          </w:tcPr>
          <w:p w:rsidR="00D13E78" w:rsidRDefault="00D13E78" w:rsidP="00FD18A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 w:cs="Times New Roman"/>
              </w:rPr>
            </w:pPr>
          </w:p>
          <w:p w:rsidR="00BC1BC1" w:rsidRPr="00BC1BC1" w:rsidRDefault="00DB04F8" w:rsidP="00FD18A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6" w:type="dxa"/>
            <w:noWrap/>
            <w:vAlign w:val="center"/>
          </w:tcPr>
          <w:p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86" w:type="dxa"/>
            <w:noWrap/>
            <w:vAlign w:val="center"/>
          </w:tcPr>
          <w:p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C1BC1" w:rsidRPr="004610F4" w:rsidTr="001054C8">
        <w:trPr>
          <w:trHeight w:val="444"/>
        </w:trPr>
        <w:tc>
          <w:tcPr>
            <w:tcW w:w="704" w:type="dxa"/>
            <w:noWrap/>
          </w:tcPr>
          <w:p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53" w:type="dxa"/>
            <w:noWrap/>
            <w:vAlign w:val="bottom"/>
          </w:tcPr>
          <w:p w:rsidR="00BC1BC1" w:rsidRPr="00BC1BC1" w:rsidRDefault="00BC1BC1" w:rsidP="006D5BB0">
            <w:pPr>
              <w:rPr>
                <w:rFonts w:ascii="Times New Roman" w:hAnsi="Times New Roman" w:cs="Times New Roman"/>
              </w:rPr>
            </w:pPr>
            <w:r w:rsidRPr="00BC1BC1">
              <w:rPr>
                <w:rFonts w:ascii="Times New Roman" w:hAnsi="Times New Roman" w:cs="Times New Roman"/>
              </w:rPr>
              <w:t>количество культурно- досуговых мероприятий</w:t>
            </w:r>
          </w:p>
        </w:tc>
        <w:tc>
          <w:tcPr>
            <w:tcW w:w="850" w:type="dxa"/>
            <w:noWrap/>
            <w:vAlign w:val="center"/>
          </w:tcPr>
          <w:p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  <w:vAlign w:val="bottom"/>
          </w:tcPr>
          <w:p w:rsidR="00D13E78" w:rsidRDefault="00D13E78" w:rsidP="00FD18A3">
            <w:pPr>
              <w:ind w:right="-159"/>
              <w:jc w:val="center"/>
              <w:rPr>
                <w:rFonts w:ascii="Times New Roman" w:hAnsi="Times New Roman" w:cs="Times New Roman"/>
              </w:rPr>
            </w:pPr>
          </w:p>
          <w:p w:rsidR="00BC1BC1" w:rsidRPr="00BC1BC1" w:rsidRDefault="00DB04F8" w:rsidP="00FD18A3">
            <w:pPr>
              <w:ind w:right="-1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noWrap/>
            <w:vAlign w:val="bottom"/>
          </w:tcPr>
          <w:p w:rsidR="00D13E78" w:rsidRDefault="00D13E78" w:rsidP="00FD18A3">
            <w:pPr>
              <w:ind w:right="-159"/>
              <w:jc w:val="center"/>
              <w:rPr>
                <w:rFonts w:ascii="Times New Roman" w:hAnsi="Times New Roman" w:cs="Times New Roman"/>
              </w:rPr>
            </w:pPr>
          </w:p>
          <w:p w:rsidR="00BC1BC1" w:rsidRPr="00BC1BC1" w:rsidRDefault="00DB04F8" w:rsidP="00FD18A3">
            <w:pPr>
              <w:ind w:right="-1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noWrap/>
            <w:vAlign w:val="center"/>
          </w:tcPr>
          <w:p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86" w:type="dxa"/>
            <w:noWrap/>
            <w:vAlign w:val="center"/>
          </w:tcPr>
          <w:p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C1BC1" w:rsidRPr="004610F4" w:rsidTr="001054C8">
        <w:trPr>
          <w:trHeight w:val="21"/>
        </w:trPr>
        <w:tc>
          <w:tcPr>
            <w:tcW w:w="704" w:type="dxa"/>
            <w:noWrap/>
          </w:tcPr>
          <w:p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53" w:type="dxa"/>
            <w:noWrap/>
            <w:vAlign w:val="bottom"/>
          </w:tcPr>
          <w:p w:rsidR="00BC1BC1" w:rsidRPr="00BC1BC1" w:rsidRDefault="00BC1BC1" w:rsidP="006D5BB0">
            <w:pPr>
              <w:rPr>
                <w:rFonts w:ascii="Times New Roman" w:hAnsi="Times New Roman" w:cs="Times New Roman"/>
              </w:rPr>
            </w:pPr>
            <w:r w:rsidRPr="00BC1BC1">
              <w:rPr>
                <w:rFonts w:ascii="Times New Roman" w:hAnsi="Times New Roman" w:cs="Times New Roman"/>
              </w:rPr>
              <w:t xml:space="preserve">количество  семинаров и практикумов </w:t>
            </w:r>
          </w:p>
        </w:tc>
        <w:tc>
          <w:tcPr>
            <w:tcW w:w="850" w:type="dxa"/>
            <w:noWrap/>
            <w:vAlign w:val="center"/>
          </w:tcPr>
          <w:p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</w:tcPr>
          <w:p w:rsidR="00BC1BC1" w:rsidRPr="00BC1BC1" w:rsidRDefault="00BC1BC1" w:rsidP="006D5BB0">
            <w:pPr>
              <w:ind w:right="-159"/>
              <w:jc w:val="center"/>
              <w:rPr>
                <w:rFonts w:ascii="Times New Roman" w:hAnsi="Times New Roman" w:cs="Times New Roman"/>
              </w:rPr>
            </w:pPr>
            <w:r w:rsidRPr="00BC1B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</w:tcPr>
          <w:p w:rsidR="00BC1BC1" w:rsidRPr="00BC1BC1" w:rsidRDefault="00BC1BC1" w:rsidP="006D5BB0">
            <w:pPr>
              <w:ind w:right="-159"/>
              <w:jc w:val="center"/>
              <w:rPr>
                <w:rFonts w:ascii="Times New Roman" w:hAnsi="Times New Roman" w:cs="Times New Roman"/>
              </w:rPr>
            </w:pPr>
            <w:r w:rsidRPr="00BC1B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6" w:type="dxa"/>
            <w:noWrap/>
            <w:vAlign w:val="center"/>
          </w:tcPr>
          <w:p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1BC1" w:rsidRPr="004610F4" w:rsidTr="001054C8">
        <w:trPr>
          <w:trHeight w:val="21"/>
        </w:trPr>
        <w:tc>
          <w:tcPr>
            <w:tcW w:w="704" w:type="dxa"/>
            <w:noWrap/>
          </w:tcPr>
          <w:p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253" w:type="dxa"/>
            <w:noWrap/>
            <w:vAlign w:val="bottom"/>
          </w:tcPr>
          <w:p w:rsidR="00BC1BC1" w:rsidRPr="00BC1BC1" w:rsidRDefault="00BC1BC1" w:rsidP="006D5BB0">
            <w:pPr>
              <w:rPr>
                <w:rFonts w:ascii="Times New Roman" w:hAnsi="Times New Roman" w:cs="Times New Roman"/>
              </w:rPr>
            </w:pPr>
            <w:r w:rsidRPr="00BC1BC1">
              <w:rPr>
                <w:rFonts w:ascii="Times New Roman" w:hAnsi="Times New Roman" w:cs="Times New Roman"/>
              </w:rPr>
              <w:t>количество приобретенного имущества</w:t>
            </w:r>
          </w:p>
        </w:tc>
        <w:tc>
          <w:tcPr>
            <w:tcW w:w="850" w:type="dxa"/>
            <w:noWrap/>
            <w:vAlign w:val="center"/>
          </w:tcPr>
          <w:p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</w:tcPr>
          <w:p w:rsidR="00BC1BC1" w:rsidRPr="00BC1BC1" w:rsidRDefault="00D13E78" w:rsidP="006D5BB0">
            <w:pPr>
              <w:ind w:right="-1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</w:tcPr>
          <w:p w:rsidR="00BC1BC1" w:rsidRPr="00BC1BC1" w:rsidRDefault="00D13E78" w:rsidP="006D5BB0">
            <w:pPr>
              <w:ind w:right="-1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86" w:type="dxa"/>
            <w:noWrap/>
            <w:vAlign w:val="center"/>
          </w:tcPr>
          <w:p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BD44C7" w:rsidRDefault="00BD44C7" w:rsidP="00582B23">
      <w:pPr>
        <w:autoSpaceDE w:val="0"/>
        <w:autoSpaceDN w:val="0"/>
        <w:adjustRightInd w:val="0"/>
        <w:ind w:left="11340"/>
        <w:rPr>
          <w:rFonts w:ascii="Times New Roman" w:hAnsi="Times New Roman" w:cs="Times New Roman"/>
          <w:sz w:val="28"/>
          <w:szCs w:val="28"/>
        </w:rPr>
      </w:pPr>
    </w:p>
    <w:p w:rsidR="00582B23" w:rsidRPr="00582B23" w:rsidRDefault="00582B23" w:rsidP="00582B23">
      <w:pPr>
        <w:autoSpaceDE w:val="0"/>
        <w:autoSpaceDN w:val="0"/>
        <w:adjustRightInd w:val="0"/>
        <w:ind w:left="11340"/>
        <w:rPr>
          <w:rFonts w:ascii="Times New Roman" w:hAnsi="Times New Roman" w:cs="Times New Roman"/>
          <w:sz w:val="28"/>
          <w:szCs w:val="28"/>
        </w:rPr>
      </w:pPr>
      <w:r w:rsidRPr="00582B2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к Порядку </w:t>
      </w:r>
    </w:p>
    <w:p w:rsidR="00582B23" w:rsidRPr="00582B23" w:rsidRDefault="00582B23" w:rsidP="00EC1A9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 xml:space="preserve">Динамика целевых значений основных целевых показателей </w:t>
      </w:r>
    </w:p>
    <w:p w:rsidR="00582B23" w:rsidRPr="00582B23" w:rsidRDefault="00582B23" w:rsidP="00EC1A9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C05CD2" w:rsidRPr="00BC1BC1" w:rsidRDefault="00BC1BC1" w:rsidP="00BC1BC1">
      <w:pPr>
        <w:spacing w:line="240" w:lineRule="auto"/>
        <w:ind w:right="9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BC1">
        <w:rPr>
          <w:rFonts w:ascii="Times New Roman" w:hAnsi="Times New Roman" w:cs="Times New Roman"/>
          <w:b/>
          <w:sz w:val="28"/>
          <w:szCs w:val="28"/>
        </w:rPr>
        <w:t>«Развитие культуры муниципального образования Ивановский сельсовет Оренбургского района Оренбургской области» на 2019 -2024 годы</w:t>
      </w:r>
    </w:p>
    <w:tbl>
      <w:tblPr>
        <w:tblW w:w="15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1496"/>
        <w:gridCol w:w="720"/>
        <w:gridCol w:w="720"/>
        <w:gridCol w:w="918"/>
        <w:gridCol w:w="1062"/>
        <w:gridCol w:w="720"/>
        <w:gridCol w:w="911"/>
        <w:gridCol w:w="1009"/>
        <w:gridCol w:w="720"/>
        <w:gridCol w:w="720"/>
        <w:gridCol w:w="1358"/>
      </w:tblGrid>
      <w:tr w:rsidR="00582B23" w:rsidRPr="00582B23" w:rsidTr="003F7687">
        <w:tc>
          <w:tcPr>
            <w:tcW w:w="4788" w:type="dxa"/>
            <w:vMerge w:val="restart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1496" w:type="dxa"/>
            <w:vMerge w:val="restart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858" w:type="dxa"/>
            <w:gridSpan w:val="10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Год реализации муниципальной программы</w:t>
            </w:r>
          </w:p>
        </w:tc>
      </w:tr>
      <w:tr w:rsidR="00582B23" w:rsidRPr="00582B23" w:rsidTr="00BD44C7">
        <w:tc>
          <w:tcPr>
            <w:tcW w:w="4788" w:type="dxa"/>
            <w:vMerge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gridSpan w:val="3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1-й год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2-й год</w:t>
            </w:r>
          </w:p>
        </w:tc>
        <w:tc>
          <w:tcPr>
            <w:tcW w:w="1009" w:type="dxa"/>
            <w:vMerge w:val="restart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798" w:type="dxa"/>
            <w:gridSpan w:val="3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в целом по муниципальной программе*</w:t>
            </w:r>
          </w:p>
        </w:tc>
      </w:tr>
      <w:tr w:rsidR="00582B23" w:rsidRPr="00582B23" w:rsidTr="00BD44C7">
        <w:tc>
          <w:tcPr>
            <w:tcW w:w="4788" w:type="dxa"/>
            <w:vMerge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18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(в баллах)</w:t>
            </w:r>
          </w:p>
        </w:tc>
        <w:tc>
          <w:tcPr>
            <w:tcW w:w="1062" w:type="dxa"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11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(в баллах)</w:t>
            </w:r>
          </w:p>
        </w:tc>
        <w:tc>
          <w:tcPr>
            <w:tcW w:w="1009" w:type="dxa"/>
            <w:vMerge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58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(в баллах)</w:t>
            </w:r>
          </w:p>
        </w:tc>
      </w:tr>
      <w:tr w:rsidR="00582B23" w:rsidRPr="00582B23" w:rsidTr="00BD44C7">
        <w:tc>
          <w:tcPr>
            <w:tcW w:w="4788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6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8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2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1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9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58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82B23" w:rsidRPr="00250583" w:rsidTr="00BD44C7">
        <w:tc>
          <w:tcPr>
            <w:tcW w:w="4788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50583">
              <w:rPr>
                <w:rFonts w:ascii="Times New Roman" w:hAnsi="Times New Roman" w:cs="Times New Roman"/>
                <w:i/>
              </w:rPr>
              <w:t>Показатели результатов</w:t>
            </w:r>
          </w:p>
        </w:tc>
        <w:tc>
          <w:tcPr>
            <w:tcW w:w="1496" w:type="dxa"/>
            <w:shd w:val="clear" w:color="auto" w:fill="auto"/>
          </w:tcPr>
          <w:p w:rsidR="00582B23" w:rsidRPr="00250583" w:rsidRDefault="00D13E78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балл</w:t>
            </w: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8" w:type="dxa"/>
            <w:shd w:val="clear" w:color="auto" w:fill="auto"/>
          </w:tcPr>
          <w:p w:rsidR="00582B23" w:rsidRPr="00250583" w:rsidRDefault="00C05CD2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062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1" w:type="dxa"/>
            <w:shd w:val="clear" w:color="auto" w:fill="auto"/>
          </w:tcPr>
          <w:p w:rsidR="00582B23" w:rsidRPr="00250583" w:rsidRDefault="007D426C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009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8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582B23" w:rsidRPr="00250583" w:rsidRDefault="00582B23" w:rsidP="00250583">
      <w:pPr>
        <w:ind w:left="360"/>
        <w:jc w:val="center"/>
        <w:rPr>
          <w:rFonts w:ascii="Times New Roman" w:hAnsi="Times New Roman" w:cs="Times New Roman"/>
          <w:i/>
        </w:rPr>
      </w:pPr>
    </w:p>
    <w:p w:rsidR="00582B23" w:rsidRPr="00582B23" w:rsidRDefault="00582B23" w:rsidP="00582B23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82B23" w:rsidRDefault="00582B23" w:rsidP="00582B23">
      <w:pPr>
        <w:jc w:val="both"/>
        <w:rPr>
          <w:rFonts w:ascii="Times New Roman" w:hAnsi="Times New Roman" w:cs="Times New Roman"/>
          <w:sz w:val="28"/>
          <w:szCs w:val="28"/>
        </w:rPr>
      </w:pPr>
      <w:r w:rsidRPr="00582B23">
        <w:rPr>
          <w:rFonts w:ascii="Times New Roman" w:hAnsi="Times New Roman" w:cs="Times New Roman"/>
          <w:sz w:val="28"/>
          <w:szCs w:val="28"/>
        </w:rPr>
        <w:t>* графа 10 заполняется независимо от года реализации муниципальной программы, графы 11 и 12 заполняются в случае завершения реализации муниципальной программы</w:t>
      </w:r>
    </w:p>
    <w:p w:rsidR="00D13E78" w:rsidRPr="00582B23" w:rsidRDefault="00D13E78" w:rsidP="00582B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B23" w:rsidRDefault="00582B23" w:rsidP="00582B23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82B23" w:rsidRPr="00582B23" w:rsidRDefault="00EC1A90" w:rsidP="00582B23">
      <w:pPr>
        <w:autoSpaceDE w:val="0"/>
        <w:autoSpaceDN w:val="0"/>
        <w:adjustRightInd w:val="0"/>
        <w:ind w:left="11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582B23" w:rsidRPr="00582B23">
        <w:rPr>
          <w:rFonts w:ascii="Times New Roman" w:hAnsi="Times New Roman" w:cs="Times New Roman"/>
          <w:sz w:val="28"/>
          <w:szCs w:val="28"/>
        </w:rPr>
        <w:t xml:space="preserve">ложение 4 к Порядку </w:t>
      </w:r>
    </w:p>
    <w:p w:rsidR="00582B23" w:rsidRPr="00582B23" w:rsidRDefault="00582B23" w:rsidP="00EC1A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 xml:space="preserve">Оценка результативности реализации </w:t>
      </w:r>
    </w:p>
    <w:p w:rsidR="00582B23" w:rsidRPr="00582B23" w:rsidRDefault="00582B23" w:rsidP="00EC1A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C05CD2" w:rsidRDefault="00C05CD2" w:rsidP="00BC1BC1">
      <w:pPr>
        <w:spacing w:line="240" w:lineRule="auto"/>
        <w:ind w:right="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BC1">
        <w:rPr>
          <w:rStyle w:val="a3"/>
          <w:rFonts w:eastAsiaTheme="minorEastAsia"/>
          <w:sz w:val="24"/>
          <w:szCs w:val="24"/>
        </w:rPr>
        <w:t>«</w:t>
      </w:r>
      <w:r w:rsidR="00BC1BC1" w:rsidRPr="00BC1BC1">
        <w:rPr>
          <w:rFonts w:ascii="Times New Roman" w:hAnsi="Times New Roman" w:cs="Times New Roman"/>
          <w:b/>
          <w:sz w:val="28"/>
          <w:szCs w:val="28"/>
        </w:rPr>
        <w:t>«Развитие культуры муниципального образования Ивановский сельсовет Оренбургского района Оренбургской области»</w:t>
      </w:r>
      <w:r w:rsidR="00BD4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BC1" w:rsidRPr="00BC1BC1">
        <w:rPr>
          <w:rFonts w:ascii="Times New Roman" w:hAnsi="Times New Roman" w:cs="Times New Roman"/>
          <w:b/>
          <w:sz w:val="28"/>
          <w:szCs w:val="28"/>
        </w:rPr>
        <w:t>на 2019 -2024 годы</w:t>
      </w:r>
    </w:p>
    <w:p w:rsidR="00BD44C7" w:rsidRPr="00BC1BC1" w:rsidRDefault="00BD44C7" w:rsidP="00BC1BC1">
      <w:pPr>
        <w:spacing w:line="240" w:lineRule="auto"/>
        <w:ind w:right="9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1"/>
        <w:gridCol w:w="4967"/>
        <w:gridCol w:w="4962"/>
      </w:tblGrid>
      <w:tr w:rsidR="00582B23" w:rsidRPr="00582B23" w:rsidTr="003F7687">
        <w:tc>
          <w:tcPr>
            <w:tcW w:w="4716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сводная оценка (баллов), </w:t>
            </w:r>
            <w:r w:rsidRPr="00582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5035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Вывод о результативности реализации муниципальной программы</w:t>
            </w:r>
          </w:p>
        </w:tc>
        <w:tc>
          <w:tcPr>
            <w:tcW w:w="5035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Предложения по дальнейшей реализации муниципальной программы</w:t>
            </w:r>
          </w:p>
        </w:tc>
      </w:tr>
      <w:tr w:rsidR="00582B23" w:rsidRPr="00582B23" w:rsidTr="003F7687">
        <w:tc>
          <w:tcPr>
            <w:tcW w:w="4716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5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35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2B23" w:rsidRPr="00582B23" w:rsidTr="003F7687">
        <w:tc>
          <w:tcPr>
            <w:tcW w:w="4716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&gt; 0</w:t>
            </w:r>
          </w:p>
        </w:tc>
        <w:tc>
          <w:tcPr>
            <w:tcW w:w="5035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высоко эффективная</w:t>
            </w:r>
          </w:p>
        </w:tc>
        <w:tc>
          <w:tcPr>
            <w:tcW w:w="5035" w:type="dxa"/>
          </w:tcPr>
          <w:p w:rsidR="00582B23" w:rsidRPr="00582B23" w:rsidRDefault="00C05CD2" w:rsidP="00C05CD2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82B23" w:rsidRPr="00582B23" w:rsidTr="003F7687">
        <w:tc>
          <w:tcPr>
            <w:tcW w:w="4716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= 0</w:t>
            </w:r>
          </w:p>
        </w:tc>
        <w:tc>
          <w:tcPr>
            <w:tcW w:w="5035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  <w:tc>
          <w:tcPr>
            <w:tcW w:w="5035" w:type="dxa"/>
          </w:tcPr>
          <w:p w:rsidR="00582B23" w:rsidRPr="00BD44C7" w:rsidRDefault="00C05CD2" w:rsidP="00BC1BC1">
            <w:pPr>
              <w:spacing w:line="240" w:lineRule="auto"/>
              <w:ind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C7">
              <w:rPr>
                <w:rFonts w:ascii="Times New Roman" w:hAnsi="Times New Roman" w:cs="Times New Roman"/>
                <w:sz w:val="24"/>
                <w:szCs w:val="24"/>
              </w:rPr>
              <w:t>Продолжить реализации программы</w:t>
            </w:r>
            <w:r w:rsidR="00FD1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BC1" w:rsidRPr="00BD44C7">
              <w:rPr>
                <w:rFonts w:ascii="Times New Roman" w:hAnsi="Times New Roman" w:cs="Times New Roman"/>
                <w:sz w:val="24"/>
                <w:szCs w:val="24"/>
              </w:rPr>
              <w:t>«Развитие культуры муниципального образования Ивановский сельсовет Оренбургского района Оренбургской области»на 2019 -2024 годы</w:t>
            </w:r>
          </w:p>
        </w:tc>
      </w:tr>
      <w:tr w:rsidR="00582B23" w:rsidRPr="00582B23" w:rsidTr="003F7687">
        <w:tc>
          <w:tcPr>
            <w:tcW w:w="4716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&lt; 0</w:t>
            </w:r>
          </w:p>
        </w:tc>
        <w:tc>
          <w:tcPr>
            <w:tcW w:w="5035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неэффективная</w:t>
            </w:r>
          </w:p>
        </w:tc>
        <w:tc>
          <w:tcPr>
            <w:tcW w:w="5035" w:type="dxa"/>
          </w:tcPr>
          <w:p w:rsidR="00582B23" w:rsidRPr="00582B23" w:rsidRDefault="00EC1A90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82B23" w:rsidRDefault="00582B23" w:rsidP="00582B2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05CD2" w:rsidRDefault="00C05CD2" w:rsidP="00582B2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82B23" w:rsidRPr="00582B23" w:rsidRDefault="00582B23" w:rsidP="00582B23">
      <w:pPr>
        <w:ind w:left="5400"/>
        <w:jc w:val="both"/>
        <w:rPr>
          <w:rFonts w:ascii="Times New Roman" w:hAnsi="Times New Roman" w:cs="Times New Roman"/>
          <w:sz w:val="28"/>
          <w:szCs w:val="28"/>
        </w:rPr>
      </w:pPr>
      <w:r w:rsidRPr="00582B2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Приложение 5 к Порядку </w:t>
      </w:r>
    </w:p>
    <w:p w:rsidR="00582B23" w:rsidRPr="00582B23" w:rsidRDefault="00582B23" w:rsidP="007D4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>Оценка</w:t>
      </w:r>
    </w:p>
    <w:p w:rsidR="00582B23" w:rsidRPr="00582B23" w:rsidRDefault="00582B23" w:rsidP="007D4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>эффективности реализации муниципальной программы</w:t>
      </w:r>
    </w:p>
    <w:p w:rsidR="00582B23" w:rsidRPr="00582B23" w:rsidRDefault="00582B23" w:rsidP="00582B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3"/>
        <w:gridCol w:w="2582"/>
        <w:gridCol w:w="2409"/>
        <w:gridCol w:w="2340"/>
        <w:gridCol w:w="2520"/>
        <w:gridCol w:w="4418"/>
      </w:tblGrid>
      <w:tr w:rsidR="00582B23" w:rsidRPr="00582B23" w:rsidTr="003F7687">
        <w:tc>
          <w:tcPr>
            <w:tcW w:w="753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82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</w:t>
            </w:r>
          </w:p>
        </w:tc>
        <w:tc>
          <w:tcPr>
            <w:tcW w:w="2409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объемы финансирования (суммарно по всем источникам, </w:t>
            </w:r>
          </w:p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тыс. руб.)</w:t>
            </w:r>
          </w:p>
        </w:tc>
        <w:tc>
          <w:tcPr>
            <w:tcW w:w="2340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показателя результативности в натуральном или стоимостном выражении</w:t>
            </w:r>
          </w:p>
        </w:tc>
        <w:tc>
          <w:tcPr>
            <w:tcW w:w="2520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реализации муниципальной программы </w:t>
            </w:r>
          </w:p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(5 = 4 / 3)</w:t>
            </w:r>
          </w:p>
        </w:tc>
        <w:tc>
          <w:tcPr>
            <w:tcW w:w="4418" w:type="dxa"/>
          </w:tcPr>
          <w:p w:rsidR="00582B23" w:rsidRPr="00582B23" w:rsidRDefault="00582B23" w:rsidP="00ED6E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реализации муниципальной программы </w:t>
            </w:r>
          </w:p>
          <w:p w:rsidR="00582B23" w:rsidRPr="00582B23" w:rsidRDefault="00582B23" w:rsidP="00ED6E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в предыдущем году</w:t>
            </w:r>
          </w:p>
        </w:tc>
      </w:tr>
      <w:tr w:rsidR="00582B23" w:rsidRPr="00582B23" w:rsidTr="003F7687">
        <w:tc>
          <w:tcPr>
            <w:tcW w:w="753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0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8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5650E" w:rsidRPr="00582B23" w:rsidTr="007475BA">
        <w:tc>
          <w:tcPr>
            <w:tcW w:w="753" w:type="dxa"/>
          </w:tcPr>
          <w:p w:rsidR="00F5650E" w:rsidRPr="00582B23" w:rsidRDefault="00F5650E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F5650E" w:rsidRPr="00BC1BC1" w:rsidRDefault="00F5650E" w:rsidP="00BC1BC1">
            <w:pPr>
              <w:spacing w:line="240" w:lineRule="auto"/>
              <w:ind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C1">
              <w:rPr>
                <w:rFonts w:ascii="Times New Roman" w:hAnsi="Times New Roman" w:cs="Times New Roman"/>
                <w:sz w:val="24"/>
                <w:szCs w:val="24"/>
              </w:rPr>
              <w:t>«Развитие культуры муниципального образования Ивановский сельсовет Оренбургского района Оренбургской области»</w:t>
            </w:r>
          </w:p>
          <w:p w:rsidR="00F5650E" w:rsidRPr="00582B23" w:rsidRDefault="00F5650E" w:rsidP="00BC1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BC1">
              <w:rPr>
                <w:rFonts w:ascii="Times New Roman" w:hAnsi="Times New Roman" w:cs="Times New Roman"/>
                <w:sz w:val="24"/>
                <w:szCs w:val="24"/>
              </w:rPr>
              <w:t>на 2019 -2024 годы</w:t>
            </w:r>
          </w:p>
        </w:tc>
        <w:tc>
          <w:tcPr>
            <w:tcW w:w="2409" w:type="dxa"/>
            <w:vAlign w:val="center"/>
          </w:tcPr>
          <w:p w:rsidR="00F5650E" w:rsidRPr="00F5650E" w:rsidRDefault="00BD44C7" w:rsidP="006D5B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7652,330</w:t>
            </w:r>
          </w:p>
        </w:tc>
        <w:tc>
          <w:tcPr>
            <w:tcW w:w="2340" w:type="dxa"/>
            <w:vAlign w:val="center"/>
          </w:tcPr>
          <w:p w:rsidR="00F5650E" w:rsidRPr="00F5650E" w:rsidRDefault="00BD44C7" w:rsidP="006D5B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7049,275</w:t>
            </w:r>
          </w:p>
        </w:tc>
        <w:tc>
          <w:tcPr>
            <w:tcW w:w="2520" w:type="dxa"/>
          </w:tcPr>
          <w:p w:rsidR="00F5650E" w:rsidRPr="00C757BA" w:rsidRDefault="00F5650E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50E" w:rsidRPr="00C757BA" w:rsidRDefault="00F5650E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50E" w:rsidRDefault="00BD44C7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  <w:p w:rsidR="00F5650E" w:rsidRPr="00C757BA" w:rsidRDefault="00F5650E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dxa"/>
          </w:tcPr>
          <w:p w:rsidR="00F5650E" w:rsidRDefault="00F5650E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50E" w:rsidRDefault="00F5650E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50E" w:rsidRPr="00582B23" w:rsidRDefault="00F5650E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</w:tbl>
    <w:p w:rsidR="00582B23" w:rsidRPr="00582B23" w:rsidRDefault="00582B23" w:rsidP="00ED6E90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582B23" w:rsidRPr="00582B23" w:rsidSect="00D13E78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B23"/>
    <w:rsid w:val="00026D37"/>
    <w:rsid w:val="001054C8"/>
    <w:rsid w:val="00156425"/>
    <w:rsid w:val="00167A3F"/>
    <w:rsid w:val="00167D1C"/>
    <w:rsid w:val="0017496B"/>
    <w:rsid w:val="001A6677"/>
    <w:rsid w:val="001D4E13"/>
    <w:rsid w:val="001E6145"/>
    <w:rsid w:val="00234B9E"/>
    <w:rsid w:val="00250583"/>
    <w:rsid w:val="00264DC4"/>
    <w:rsid w:val="002A1B24"/>
    <w:rsid w:val="00355992"/>
    <w:rsid w:val="00376356"/>
    <w:rsid w:val="003B5A9B"/>
    <w:rsid w:val="003B70CA"/>
    <w:rsid w:val="003D3FCD"/>
    <w:rsid w:val="003F7687"/>
    <w:rsid w:val="00455DE7"/>
    <w:rsid w:val="004610F4"/>
    <w:rsid w:val="004B5E30"/>
    <w:rsid w:val="004C3E0A"/>
    <w:rsid w:val="00531566"/>
    <w:rsid w:val="005553A6"/>
    <w:rsid w:val="00582B23"/>
    <w:rsid w:val="00585062"/>
    <w:rsid w:val="006D276B"/>
    <w:rsid w:val="0070793B"/>
    <w:rsid w:val="00723E0F"/>
    <w:rsid w:val="00745FF0"/>
    <w:rsid w:val="007475BA"/>
    <w:rsid w:val="007D426C"/>
    <w:rsid w:val="007E5B38"/>
    <w:rsid w:val="007F75B8"/>
    <w:rsid w:val="008A4539"/>
    <w:rsid w:val="009C15DD"/>
    <w:rsid w:val="00A201E6"/>
    <w:rsid w:val="00A475A8"/>
    <w:rsid w:val="00B07F4A"/>
    <w:rsid w:val="00B15B64"/>
    <w:rsid w:val="00BC1BC1"/>
    <w:rsid w:val="00BD44C7"/>
    <w:rsid w:val="00BE45CD"/>
    <w:rsid w:val="00C05CD2"/>
    <w:rsid w:val="00C44FCD"/>
    <w:rsid w:val="00C757BA"/>
    <w:rsid w:val="00C9628C"/>
    <w:rsid w:val="00D13E78"/>
    <w:rsid w:val="00D5010D"/>
    <w:rsid w:val="00DB04F8"/>
    <w:rsid w:val="00EC1A90"/>
    <w:rsid w:val="00ED6E90"/>
    <w:rsid w:val="00F5650E"/>
    <w:rsid w:val="00FC741F"/>
    <w:rsid w:val="00FD1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C0B8"/>
  <w15:docId w15:val="{03747931-DBFD-4209-B927-EB557198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7F75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4">
    <w:name w:val="Основной текст_"/>
    <w:basedOn w:val="a0"/>
    <w:link w:val="3"/>
    <w:rsid w:val="007F75B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4"/>
    <w:rsid w:val="007F75B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7F75B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106BA-CADC-43AD-9215-12B087C2F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2020-05-29T10:42:00Z</cp:lastPrinted>
  <dcterms:created xsi:type="dcterms:W3CDTF">2023-04-04T17:02:00Z</dcterms:created>
  <dcterms:modified xsi:type="dcterms:W3CDTF">2023-05-10T11:51:00Z</dcterms:modified>
</cp:coreProperties>
</file>