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41" w:rsidRDefault="00713E41" w:rsidP="00713E41">
      <w:pPr>
        <w:pStyle w:val="1"/>
        <w:spacing w:line="240" w:lineRule="auto"/>
        <w:ind w:left="0" w:firstLine="0"/>
        <w:rPr>
          <w:b/>
          <w:lang w:val="ru-RU"/>
        </w:rPr>
      </w:pPr>
      <w:r w:rsidRPr="00713E41">
        <w:rPr>
          <w:b/>
          <w:lang w:val="ru-RU"/>
        </w:rPr>
        <w:t xml:space="preserve">ПОРЯДОК ОБЕСПЕЧЕНИЯ ТВЕРДЫМ ТОПЛИВОМ </w:t>
      </w:r>
    </w:p>
    <w:p w:rsidR="00713E41" w:rsidRDefault="00713E41" w:rsidP="00713E41">
      <w:pPr>
        <w:pStyle w:val="1"/>
        <w:spacing w:line="240" w:lineRule="auto"/>
        <w:ind w:left="0" w:firstLine="0"/>
        <w:rPr>
          <w:b/>
          <w:lang w:val="ru-RU"/>
        </w:rPr>
      </w:pPr>
      <w:r w:rsidRPr="00713E41">
        <w:rPr>
          <w:b/>
          <w:lang w:val="ru-RU"/>
        </w:rPr>
        <w:t>НАСЕЛЕНИЯ МО ОРЕНБУРГСКИЙ РАЙОН</w:t>
      </w:r>
    </w:p>
    <w:p w:rsidR="00713E41" w:rsidRPr="00713E41" w:rsidRDefault="00713E41" w:rsidP="00713E41">
      <w:pPr>
        <w:rPr>
          <w:lang w:val="ru-RU"/>
        </w:rPr>
      </w:pPr>
    </w:p>
    <w:p w:rsidR="00713E41" w:rsidRPr="00626792" w:rsidRDefault="00713E41" w:rsidP="00713E41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26792">
        <w:rPr>
          <w:lang w:val="ru-RU"/>
        </w:rPr>
        <w:t>Настоящий порядок разработан 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Оренбургской области от 26.05.2011 № 388-п « «Об утверждении правил предоставления субсидии из областного бюджета юридическим лицам и индивидуальным предпринимателям, реализующим населению твердое топливо (при отсутствии центрального отопления) для бытовых нужд по цене, установленной Правительством Оренбургской области» и регулирует отношения по обеспечению твердым топливом населения муниципального образования Оренбургский район.</w:t>
      </w:r>
    </w:p>
    <w:p w:rsidR="00713E41" w:rsidRPr="00626792" w:rsidRDefault="00713E41" w:rsidP="00713E41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26792">
        <w:rPr>
          <w:lang w:val="ru-RU"/>
        </w:rPr>
        <w:t>Нормативы потребления на твердое топливо в домах, не имеющих центрального отопления, ежегодно устанавливаются постановлением Правительства Оренбургской области.</w:t>
      </w:r>
    </w:p>
    <w:p w:rsidR="00713E41" w:rsidRPr="00626792" w:rsidRDefault="00713E41" w:rsidP="00713E41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26792">
        <w:rPr>
          <w:lang w:val="ru-RU"/>
        </w:rPr>
        <w:t xml:space="preserve">Реализацией твердого топлива занимается </w:t>
      </w:r>
      <w:proofErr w:type="spellStart"/>
      <w:r w:rsidRPr="00626792">
        <w:rPr>
          <w:lang w:val="ru-RU"/>
        </w:rPr>
        <w:t>топливоснабжаемая</w:t>
      </w:r>
      <w:proofErr w:type="spellEnd"/>
      <w:r w:rsidRPr="00626792">
        <w:rPr>
          <w:lang w:val="ru-RU"/>
        </w:rPr>
        <w:t xml:space="preserve"> организация ОАО «</w:t>
      </w:r>
      <w:proofErr w:type="spellStart"/>
      <w:r w:rsidRPr="00626792">
        <w:rPr>
          <w:lang w:val="ru-RU"/>
        </w:rPr>
        <w:t>Оренбурггоппром</w:t>
      </w:r>
      <w:proofErr w:type="spellEnd"/>
      <w:r w:rsidRPr="00626792">
        <w:rPr>
          <w:lang w:val="ru-RU"/>
        </w:rPr>
        <w:t>».</w:t>
      </w:r>
    </w:p>
    <w:p w:rsidR="00713E41" w:rsidRPr="00626792" w:rsidRDefault="00713E41" w:rsidP="00713E41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26792">
        <w:rPr>
          <w:lang w:val="ru-RU"/>
        </w:rPr>
        <w:t>Основанием для возмещения являются представленные документы:</w:t>
      </w:r>
    </w:p>
    <w:p w:rsidR="00771DBB" w:rsidRDefault="00771DBB" w:rsidP="00771DBB">
      <w:pPr>
        <w:spacing w:after="0" w:line="240" w:lineRule="auto"/>
        <w:ind w:left="360" w:firstLine="0"/>
        <w:rPr>
          <w:lang w:val="ru-RU"/>
        </w:rPr>
      </w:pPr>
      <w:r>
        <w:rPr>
          <w:lang w:val="ru-RU"/>
        </w:rPr>
        <w:t xml:space="preserve">- </w:t>
      </w:r>
      <w:r w:rsidR="00713E41" w:rsidRPr="00771DBB">
        <w:rPr>
          <w:lang w:val="ru-RU"/>
        </w:rPr>
        <w:t>заявление на имя главы сельского совета о включении заявителя в список граждан, нуждающихся в обеспечении твердым топливом, с указанием фамилии, имени, отчества заявителя, адреса его места жительства, телефона, площади жилого помещения;</w:t>
      </w:r>
    </w:p>
    <w:p w:rsidR="00771DBB" w:rsidRDefault="00771DBB" w:rsidP="00771DBB">
      <w:pPr>
        <w:spacing w:after="0" w:line="240" w:lineRule="auto"/>
        <w:ind w:left="360" w:firstLine="0"/>
        <w:rPr>
          <w:noProof/>
          <w:lang w:val="ru-RU" w:eastAsia="ru-RU"/>
        </w:rPr>
      </w:pPr>
      <w:r>
        <w:rPr>
          <w:lang w:val="ru-RU"/>
        </w:rPr>
        <w:t>-</w:t>
      </w:r>
      <w:r w:rsidR="00713E41" w:rsidRPr="00771DBB">
        <w:rPr>
          <w:lang w:val="ru-RU"/>
        </w:rPr>
        <w:t xml:space="preserve"> копия документа о праве собственности или ином праве на жилое помещение, в котором проживает заявитель; </w:t>
      </w:r>
    </w:p>
    <w:p w:rsidR="00771DBB" w:rsidRDefault="00771DBB" w:rsidP="00771DBB">
      <w:pPr>
        <w:spacing w:after="0" w:line="240" w:lineRule="auto"/>
        <w:ind w:left="360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713E41" w:rsidRPr="00771DBB">
        <w:rPr>
          <w:lang w:val="ru-RU"/>
        </w:rPr>
        <w:t xml:space="preserve">копия документа, удостоверяющего личность заявителя, а также копии документов, подтверждающих его проживание по указанному в заявлении адресу (ксерокопия паспорта с регистрацией по месту жительства); </w:t>
      </w:r>
    </w:p>
    <w:p w:rsidR="00771DBB" w:rsidRDefault="00771DBB" w:rsidP="00771DBB">
      <w:pPr>
        <w:spacing w:after="0" w:line="240" w:lineRule="auto"/>
        <w:ind w:left="360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- </w:t>
      </w:r>
      <w:r w:rsidR="00713E41" w:rsidRPr="00771DBB">
        <w:rPr>
          <w:lang w:val="ru-RU"/>
        </w:rPr>
        <w:t xml:space="preserve">справка сельского совета о проживании по указанному адресу; </w:t>
      </w:r>
    </w:p>
    <w:p w:rsidR="00713E41" w:rsidRPr="00771DBB" w:rsidRDefault="00771DBB" w:rsidP="00771DBB">
      <w:pPr>
        <w:spacing w:after="0" w:line="240" w:lineRule="auto"/>
        <w:ind w:left="360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713E41" w:rsidRPr="00771DBB">
        <w:rPr>
          <w:lang w:val="ru-RU"/>
        </w:rPr>
        <w:t>справка о том, что жилье не газифицировано.</w:t>
      </w:r>
    </w:p>
    <w:p w:rsidR="00713E41" w:rsidRPr="00626792" w:rsidRDefault="00713E41" w:rsidP="00713E41">
      <w:pPr>
        <w:numPr>
          <w:ilvl w:val="0"/>
          <w:numId w:val="1"/>
        </w:numPr>
        <w:spacing w:after="0" w:line="240" w:lineRule="auto"/>
        <w:ind w:left="0" w:firstLine="709"/>
        <w:rPr>
          <w:lang w:val="ru-RU"/>
        </w:rPr>
      </w:pPr>
      <w:r w:rsidRPr="00626792">
        <w:rPr>
          <w:lang w:val="ru-RU"/>
        </w:rPr>
        <w:t xml:space="preserve">Заявителю с вышеуказанными документами необходимо обращаться в </w:t>
      </w:r>
      <w:r w:rsidR="00771DBB">
        <w:rPr>
          <w:lang w:val="ru-RU"/>
        </w:rPr>
        <w:t>администрацию муниципального образования</w:t>
      </w:r>
      <w:bookmarkStart w:id="0" w:name="_GoBack"/>
      <w:bookmarkEnd w:id="0"/>
      <w:r w:rsidRPr="00626792">
        <w:rPr>
          <w:lang w:val="ru-RU"/>
        </w:rPr>
        <w:t xml:space="preserve"> по месту жительства.</w:t>
      </w:r>
    </w:p>
    <w:sectPr w:rsidR="00713E41" w:rsidRPr="0062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3pt;visibility:visible;mso-wrap-style:square" o:bullet="t">
        <v:imagedata r:id="rId1" o:title=""/>
      </v:shape>
    </w:pict>
  </w:numPicBullet>
  <w:abstractNum w:abstractNumId="0" w15:restartNumberingAfterBreak="0">
    <w:nsid w:val="01D32D04"/>
    <w:multiLevelType w:val="hybridMultilevel"/>
    <w:tmpl w:val="70D87C66"/>
    <w:lvl w:ilvl="0" w:tplc="F656D19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2AB74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4BA8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EEBC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4306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E4DB6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2B98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88A9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4D7C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55F86"/>
    <w:multiLevelType w:val="hybridMultilevel"/>
    <w:tmpl w:val="D4B226BE"/>
    <w:lvl w:ilvl="0" w:tplc="8CA41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A8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2A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EF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AC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EA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AC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0C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6B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EA"/>
    <w:rsid w:val="005A4248"/>
    <w:rsid w:val="00713E41"/>
    <w:rsid w:val="00771DBB"/>
    <w:rsid w:val="00A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63FC-00AB-419C-B0BC-A617D26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41"/>
    <w:pPr>
      <w:spacing w:after="3" w:line="269" w:lineRule="auto"/>
      <w:ind w:left="101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13E41"/>
    <w:pPr>
      <w:keepNext/>
      <w:keepLines/>
      <w:spacing w:after="0" w:line="265" w:lineRule="auto"/>
      <w:ind w:lef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E4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77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2021-03-16T08:06:00Z</dcterms:created>
  <dcterms:modified xsi:type="dcterms:W3CDTF">2021-03-16T08:09:00Z</dcterms:modified>
</cp:coreProperties>
</file>