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2"/>
      </w:tblGrid>
      <w:tr w:rsidR="00933D06" w:rsidRPr="00320B06" w:rsidTr="00320B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3D06" w:rsidRPr="00320B06" w:rsidRDefault="00933D0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B06">
              <w:rPr>
                <w:rFonts w:ascii="Times New Roman" w:hAnsi="Times New Roman" w:cs="Times New Roman"/>
                <w:sz w:val="28"/>
                <w:szCs w:val="28"/>
              </w:rPr>
              <w:t>16 января 2024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33D06" w:rsidRPr="00320B06" w:rsidRDefault="00933D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B06">
              <w:rPr>
                <w:rFonts w:ascii="Times New Roman" w:hAnsi="Times New Roman" w:cs="Times New Roman"/>
                <w:sz w:val="28"/>
                <w:szCs w:val="28"/>
              </w:rPr>
              <w:t>N 41</w:t>
            </w:r>
          </w:p>
        </w:tc>
      </w:tr>
    </w:tbl>
    <w:p w:rsidR="00933D06" w:rsidRPr="00320B06" w:rsidRDefault="00933D0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33D06" w:rsidRPr="00320B06" w:rsidRDefault="00933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D06" w:rsidRPr="00320B06" w:rsidRDefault="00933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УКАЗ</w:t>
      </w:r>
    </w:p>
    <w:p w:rsidR="00933D06" w:rsidRPr="00320B06" w:rsidRDefault="00933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3D06" w:rsidRPr="00320B06" w:rsidRDefault="00933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933D06" w:rsidRPr="00320B06" w:rsidRDefault="00933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3D06" w:rsidRPr="00320B06" w:rsidRDefault="00933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ОБ УСТАНОВЛЕНИИ</w:t>
      </w:r>
    </w:p>
    <w:p w:rsidR="00933D06" w:rsidRPr="00320B06" w:rsidRDefault="00933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ПОЧЕТНОГО ЗВАНИЯ "ЗАСЛУЖЕННЫЙ РАБОТНИК МЕСТНОГО</w:t>
      </w:r>
    </w:p>
    <w:p w:rsidR="00933D06" w:rsidRPr="00320B06" w:rsidRDefault="00933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САМОУПРАВЛЕНИЯ РОССИЙСКОЙ ФЕДЕРАЦИИ"</w:t>
      </w:r>
    </w:p>
    <w:p w:rsidR="00933D06" w:rsidRPr="00320B06" w:rsidRDefault="00933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D06" w:rsidRPr="00320B06" w:rsidRDefault="00933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В целях дальнейшего совершенствования государственной наградной системы Российской Федерации постановляю: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1. Установить почетное звание "Заслуженный работник местного самоуправления Российской Федерации".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104">
        <w:r w:rsidRPr="00320B0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20B06">
        <w:rPr>
          <w:rFonts w:ascii="Times New Roman" w:hAnsi="Times New Roman" w:cs="Times New Roman"/>
          <w:sz w:val="28"/>
          <w:szCs w:val="28"/>
        </w:rPr>
        <w:t xml:space="preserve"> о почетном звании "Заслуженный работник местного самоуправления Российской Федерации".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20B0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>
        <w:r w:rsidRPr="00320B06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320B0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сентября 2010 г. N 1099 "О мерах по совершенствованию государственной наградной системы Российской Федерации" (Собрание законодательства Российской Федерации, 2010, N 37, ст. 4643; 2011, N 51, ст. 7459; 2012, N 12, ст. 1396; N 16, ст. 1840; N 19, ст. 2326; N 44, ст. 5996;</w:t>
      </w:r>
      <w:proofErr w:type="gramEnd"/>
      <w:r w:rsidRPr="00320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B06">
        <w:rPr>
          <w:rFonts w:ascii="Times New Roman" w:hAnsi="Times New Roman" w:cs="Times New Roman"/>
          <w:sz w:val="28"/>
          <w:szCs w:val="28"/>
        </w:rPr>
        <w:t>2013, N 3, ст. 171; N 13, ст. 1529; N 26, ст. 3310; 2014, N 27, ст. 3754; N 30, ст. 4286; N 52, ст. 7751; 2015, N 12, ст. 1738; N 14, ст. 2107; N 18, ст. 2692; 2016, N 1, ст. 206; N 50, ст. 7078; N 52, ст. 7603;</w:t>
      </w:r>
      <w:proofErr w:type="gramEnd"/>
      <w:r w:rsidRPr="00320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B06">
        <w:rPr>
          <w:rFonts w:ascii="Times New Roman" w:hAnsi="Times New Roman" w:cs="Times New Roman"/>
          <w:sz w:val="28"/>
          <w:szCs w:val="28"/>
        </w:rPr>
        <w:t>2017, N 26, ст. 3828; 2018, N 10, ст. 1478; N 30, ст. 4715; N 38, ст. 5839; 2019, N 19, ст. 2271; N 49, ст. 7089; N 52, ст. 7934; 2020, N 1, ст. 7; N 25, ст. 3881; N 39, ст. 6019; N 41, ст. 6395; N 44, ст. 6969;</w:t>
      </w:r>
      <w:proofErr w:type="gramEnd"/>
      <w:r w:rsidRPr="00320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B06">
        <w:rPr>
          <w:rFonts w:ascii="Times New Roman" w:hAnsi="Times New Roman" w:cs="Times New Roman"/>
          <w:sz w:val="28"/>
          <w:szCs w:val="28"/>
        </w:rPr>
        <w:t xml:space="preserve">2021, N 21, ст. 3551; N 33, ст. 6091; N 35, ст. 6272; N 47, ст. 7828; 2022, N 34, ст. 5959; N 36, ст. 6195; 2023, N 13, ст. 2253; N 17, ст. 3123; N 22, ст. 3924; N 33, ст. 6476) изменение, изложив </w:t>
      </w:r>
      <w:hyperlink r:id="rId6">
        <w:r w:rsidRPr="00320B06">
          <w:rPr>
            <w:rFonts w:ascii="Times New Roman" w:hAnsi="Times New Roman" w:cs="Times New Roman"/>
            <w:color w:val="0000FF"/>
            <w:sz w:val="28"/>
            <w:szCs w:val="28"/>
          </w:rPr>
          <w:t>подпункт "д" пункта 2</w:t>
        </w:r>
      </w:hyperlink>
      <w:r w:rsidRPr="00320B0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proofErr w:type="gramEnd"/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"д) почетные звания Российской Федерации: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"Летчик-космонавт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"Народный артист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"Народный архитектор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"Народный учитель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"Народный художник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артист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lastRenderedPageBreak/>
        <w:t>"Заслуженный архитектор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ветеринарный врач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военный летчик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военный специалист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военный штурман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врач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географ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геолог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деятель искусств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деятель науки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журналист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землеустроитель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изобретатель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конструктор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лесовод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летчик-испытатель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мастер производственного обучения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машиностроитель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металлург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метеоролог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пилот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работник атомной промышленности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работник высшей школы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работник геодезии и картографии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работник дипломатической службы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работник жилищно-коммунального хозяйства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lastRenderedPageBreak/>
        <w:t>"Заслуженный работник здравоохранения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работник культуры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работник лесной промышленности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работник местного самоуправления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работник нефтяной и газовой промышленности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работник оборонно-промышленного комплекса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работник пищевой индустрии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работник пожарной охраны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работник прокуратуры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работник ракетно-космической промышленности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работник рыбного хозяйства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работник связи и информации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работник сельского хозяйства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работник социальной защиты населения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работник текстильной и легкой промышленности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работник транспорта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работник физической культуры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сотрудник органов безопасности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сотрудник органов государственной охраны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сотрудник органов внешней разведки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сотрудник органов внутренних дел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сотрудник следственных органов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спасатель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lastRenderedPageBreak/>
        <w:t>"Заслуженный строитель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судебный пристав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таможенник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учитель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химик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художник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шахтер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штурман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штурман-испытатель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эколог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экономист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энергетик Российской Федерации";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"Заслуженный юрист Российской Федерации"</w:t>
      </w:r>
      <w:proofErr w:type="gramStart"/>
      <w:r w:rsidRPr="00320B06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320B06">
        <w:rPr>
          <w:rFonts w:ascii="Times New Roman" w:hAnsi="Times New Roman" w:cs="Times New Roman"/>
          <w:sz w:val="28"/>
          <w:szCs w:val="28"/>
        </w:rPr>
        <w:t>.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4. Правительству Российской Федерации обеспечить финансирование расходов, связанных с реализацией настоящего Указа.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5. Настоящий Указ вступает в силу со дня его подписания.</w:t>
      </w:r>
    </w:p>
    <w:p w:rsidR="00933D06" w:rsidRPr="00320B06" w:rsidRDefault="00933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D06" w:rsidRPr="00320B06" w:rsidRDefault="00933D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Президент</w:t>
      </w:r>
    </w:p>
    <w:p w:rsidR="00933D06" w:rsidRPr="00320B06" w:rsidRDefault="00933D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33D06" w:rsidRPr="00320B06" w:rsidRDefault="00933D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В.ПУТИН</w:t>
      </w:r>
    </w:p>
    <w:p w:rsidR="00933D06" w:rsidRPr="00320B06" w:rsidRDefault="00933D0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933D06" w:rsidRPr="00320B06" w:rsidRDefault="00933D0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16 января 2024 года</w:t>
      </w:r>
    </w:p>
    <w:p w:rsidR="00933D06" w:rsidRPr="00320B06" w:rsidRDefault="00933D0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N 41</w:t>
      </w:r>
    </w:p>
    <w:p w:rsidR="00933D06" w:rsidRPr="00320B06" w:rsidRDefault="00933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D06" w:rsidRPr="00320B06" w:rsidRDefault="00933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D06" w:rsidRPr="00320B06" w:rsidRDefault="00933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D06" w:rsidRDefault="00933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B06" w:rsidRDefault="00320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B06" w:rsidRDefault="00320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B06" w:rsidRDefault="00320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B06" w:rsidRDefault="00320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B06" w:rsidRDefault="00320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B06" w:rsidRPr="00320B06" w:rsidRDefault="00320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3D06" w:rsidRPr="00320B06" w:rsidRDefault="00933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D06" w:rsidRPr="00320B06" w:rsidRDefault="00933D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33D06" w:rsidRPr="00320B06" w:rsidRDefault="00933D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933D06" w:rsidRPr="00320B06" w:rsidRDefault="00933D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33D06" w:rsidRPr="00320B06" w:rsidRDefault="00933D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от 16 января 2024 г. N 41</w:t>
      </w:r>
    </w:p>
    <w:p w:rsidR="00933D06" w:rsidRPr="00320B06" w:rsidRDefault="00933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D06" w:rsidRPr="00320B06" w:rsidRDefault="00933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320B06">
        <w:rPr>
          <w:rFonts w:ascii="Times New Roman" w:hAnsi="Times New Roman" w:cs="Times New Roman"/>
          <w:sz w:val="28"/>
          <w:szCs w:val="28"/>
        </w:rPr>
        <w:t>ПОЛОЖЕНИЕ</w:t>
      </w:r>
    </w:p>
    <w:p w:rsidR="00933D06" w:rsidRPr="00320B06" w:rsidRDefault="00933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О ПОЧЕТНОМ ЗВАНИИ "ЗАСЛУЖЕННЫЙ РАБОТНИК МЕСТНОГО</w:t>
      </w:r>
    </w:p>
    <w:p w:rsidR="00933D06" w:rsidRPr="00320B06" w:rsidRDefault="00933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САМОУПРАВЛЕНИЯ РОССИЙСКОЙ ФЕДЕРАЦИИ"</w:t>
      </w:r>
    </w:p>
    <w:p w:rsidR="00933D06" w:rsidRPr="00320B06" w:rsidRDefault="00933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D06" w:rsidRPr="00320B06" w:rsidRDefault="00933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 xml:space="preserve">1. Почетное звание "Заслуженный работник местного самоуправления Российской Федерации" присваивается высокопрофессиональным должностным лицам местного самоуправления, иным лицам, замещающим муниципальные должности и должности муниципальной службы, работникам органов местного самоуправления, работникам органов управления советов муниципальных образований субъектов Российской Федерации, иных объединений муниципальных образований, а также некоммерческих организаций, основными </w:t>
      </w:r>
      <w:proofErr w:type="gramStart"/>
      <w:r w:rsidRPr="00320B06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320B06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развитие местного самоуправления, обеспечение реализации конституционных прав граждан Российской Федерации на осуществление местного самоуправления, консолидация муниципального сообщества, за личные заслуги: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 xml:space="preserve">а) в решении </w:t>
      </w:r>
      <w:proofErr w:type="gramStart"/>
      <w:r w:rsidRPr="00320B06">
        <w:rPr>
          <w:rFonts w:ascii="Times New Roman" w:hAnsi="Times New Roman" w:cs="Times New Roman"/>
          <w:sz w:val="28"/>
          <w:szCs w:val="28"/>
        </w:rPr>
        <w:t>вопросов непосредственного обеспечения жизнедеятельности населения муниципальных образований</w:t>
      </w:r>
      <w:proofErr w:type="gramEnd"/>
      <w:r w:rsidRPr="00320B06">
        <w:rPr>
          <w:rFonts w:ascii="Times New Roman" w:hAnsi="Times New Roman" w:cs="Times New Roman"/>
          <w:sz w:val="28"/>
          <w:szCs w:val="28"/>
        </w:rPr>
        <w:t>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б) в реализации отдельных государственных полномочий, переданных для осуществления органам местного самоуправления федеральными законами и законами субъектов Российской Федерации;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в) в развитии местного самоуправления в Российской Федерации;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г) в достижении иных значимых результатов профессиональной деятельности.</w:t>
      </w:r>
    </w:p>
    <w:p w:rsidR="00933D06" w:rsidRPr="00320B06" w:rsidRDefault="0093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06">
        <w:rPr>
          <w:rFonts w:ascii="Times New Roman" w:hAnsi="Times New Roman" w:cs="Times New Roman"/>
          <w:sz w:val="28"/>
          <w:szCs w:val="28"/>
        </w:rPr>
        <w:t>2. Почетное звание "Заслуженный работник местного самоуправления Российской Федерации" присваивается, как правило, не ранее чем через 20 лет с начала осуществления профессиональной деятельности в сфере местного самоуправления и при наличии у представленного к награде лица отраслевых наград (поощрений) федеральных органов государственной власти или органов государственной власти субъектов Российской Федерации.</w:t>
      </w:r>
    </w:p>
    <w:p w:rsidR="00933D06" w:rsidRPr="00320B06" w:rsidRDefault="00933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D06" w:rsidRPr="00320B06" w:rsidRDefault="00933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D06" w:rsidRPr="00320B06" w:rsidRDefault="00933D0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B33B4" w:rsidRPr="00320B06" w:rsidRDefault="007B33B4">
      <w:pPr>
        <w:rPr>
          <w:rFonts w:ascii="Times New Roman" w:hAnsi="Times New Roman" w:cs="Times New Roman"/>
          <w:sz w:val="28"/>
          <w:szCs w:val="28"/>
        </w:rPr>
      </w:pPr>
    </w:p>
    <w:sectPr w:rsidR="007B33B4" w:rsidRPr="00320B06" w:rsidSect="00320B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06"/>
    <w:rsid w:val="00320B06"/>
    <w:rsid w:val="007B33B4"/>
    <w:rsid w:val="0093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D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3D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3D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D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3D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3D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490&amp;dst=102241" TargetMode="External"/><Relationship Id="rId5" Type="http://schemas.openxmlformats.org/officeDocument/2006/relationships/hyperlink" Target="https://login.consultant.ru/link/?req=doc&amp;base=LAW&amp;n=4544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Галькова Светлана Александровна</dc:creator>
  <cp:lastModifiedBy>user</cp:lastModifiedBy>
  <cp:revision>2</cp:revision>
  <dcterms:created xsi:type="dcterms:W3CDTF">2024-01-30T10:57:00Z</dcterms:created>
  <dcterms:modified xsi:type="dcterms:W3CDTF">2024-01-30T10:57:00Z</dcterms:modified>
</cp:coreProperties>
</file>